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33A" w:rsidRDefault="001A433A" w:rsidP="003D78A1">
      <w:pPr>
        <w:jc w:val="center"/>
        <w:rPr>
          <w:sz w:val="28"/>
          <w:szCs w:val="28"/>
        </w:rPr>
      </w:pPr>
      <w:r>
        <w:rPr>
          <w:sz w:val="28"/>
          <w:szCs w:val="28"/>
        </w:rPr>
        <w:t>МИНОБРНАУКИ РОССИИ</w:t>
      </w:r>
    </w:p>
    <w:p w:rsidR="001A433A" w:rsidRDefault="001A433A" w:rsidP="003D78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A433A" w:rsidRDefault="001A433A" w:rsidP="003D78A1">
      <w:pPr>
        <w:jc w:val="center"/>
        <w:rPr>
          <w:b/>
          <w:sz w:val="28"/>
          <w:szCs w:val="28"/>
        </w:rPr>
      </w:pPr>
      <w:r>
        <w:rPr>
          <w:b/>
          <w:sz w:val="28"/>
          <w:szCs w:val="28"/>
        </w:rPr>
        <w:t>«Гжельский государственный университет»</w:t>
      </w:r>
    </w:p>
    <w:p w:rsidR="001A433A" w:rsidRDefault="001A433A" w:rsidP="003D78A1">
      <w:pPr>
        <w:jc w:val="center"/>
        <w:rPr>
          <w:sz w:val="28"/>
          <w:szCs w:val="28"/>
        </w:rPr>
      </w:pPr>
      <w:r>
        <w:rPr>
          <w:sz w:val="28"/>
          <w:szCs w:val="28"/>
        </w:rPr>
        <w:t>(ГГУ)</w:t>
      </w:r>
    </w:p>
    <w:p w:rsidR="001A433A" w:rsidRDefault="001A433A" w:rsidP="003D78A1">
      <w:pPr>
        <w:rPr>
          <w:sz w:val="28"/>
          <w:szCs w:val="28"/>
        </w:rPr>
      </w:pPr>
    </w:p>
    <w:p w:rsidR="001A433A" w:rsidRDefault="001A433A" w:rsidP="003D78A1">
      <w:pPr>
        <w:pStyle w:val="Style15"/>
        <w:tabs>
          <w:tab w:val="left" w:leader="underscore" w:pos="9760"/>
        </w:tabs>
        <w:spacing w:line="360" w:lineRule="auto"/>
        <w:rPr>
          <w:rStyle w:val="FontStyle53"/>
          <w:bCs/>
          <w:sz w:val="28"/>
          <w:szCs w:val="28"/>
        </w:rPr>
      </w:pPr>
    </w:p>
    <w:p w:rsidR="001A433A" w:rsidRDefault="001A433A" w:rsidP="003D78A1">
      <w:pPr>
        <w:pStyle w:val="Style15"/>
        <w:tabs>
          <w:tab w:val="left" w:leader="underscore" w:pos="9760"/>
        </w:tabs>
        <w:spacing w:line="360" w:lineRule="auto"/>
        <w:rPr>
          <w:rStyle w:val="FontStyle53"/>
          <w:bCs/>
          <w:sz w:val="28"/>
          <w:szCs w:val="28"/>
        </w:rPr>
      </w:pPr>
    </w:p>
    <w:p w:rsidR="001A433A" w:rsidRDefault="001A433A" w:rsidP="003D78A1">
      <w:pPr>
        <w:pStyle w:val="Style15"/>
        <w:tabs>
          <w:tab w:val="left" w:leader="underscore" w:pos="9760"/>
        </w:tabs>
        <w:spacing w:line="360" w:lineRule="auto"/>
        <w:rPr>
          <w:rStyle w:val="FontStyle53"/>
          <w:bCs/>
          <w:sz w:val="28"/>
          <w:szCs w:val="28"/>
        </w:rPr>
      </w:pPr>
    </w:p>
    <w:p w:rsidR="001A433A" w:rsidRDefault="001A433A" w:rsidP="003D78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1A433A" w:rsidRDefault="001A433A" w:rsidP="003D78A1">
      <w:pPr>
        <w:tabs>
          <w:tab w:val="left" w:pos="680"/>
          <w:tab w:val="left" w:pos="851"/>
          <w:tab w:val="left" w:pos="6240"/>
        </w:tabs>
        <w:rPr>
          <w:noProof/>
        </w:rPr>
      </w:pPr>
      <w:r>
        <w:rPr>
          <w:noProof/>
          <w:sz w:val="28"/>
          <w:szCs w:val="28"/>
        </w:rPr>
        <w:tab/>
      </w:r>
    </w:p>
    <w:p w:rsidR="001A433A" w:rsidRDefault="001A433A" w:rsidP="003D78A1">
      <w:pPr>
        <w:tabs>
          <w:tab w:val="left" w:pos="680"/>
          <w:tab w:val="left" w:pos="851"/>
          <w:tab w:val="left" w:pos="6240"/>
        </w:tabs>
        <w:rPr>
          <w:noProof/>
          <w:sz w:val="28"/>
          <w:szCs w:val="28"/>
        </w:rPr>
      </w:pPr>
    </w:p>
    <w:p w:rsidR="001A433A" w:rsidRDefault="001A433A" w:rsidP="003D78A1">
      <w:pPr>
        <w:tabs>
          <w:tab w:val="left" w:pos="680"/>
          <w:tab w:val="left" w:pos="851"/>
          <w:tab w:val="left" w:pos="6240"/>
        </w:tabs>
        <w:rPr>
          <w:sz w:val="28"/>
          <w:szCs w:val="28"/>
        </w:rPr>
      </w:pPr>
    </w:p>
    <w:p w:rsidR="001A433A" w:rsidRDefault="001A433A" w:rsidP="003D78A1">
      <w:pPr>
        <w:pStyle w:val="Style11"/>
        <w:widowControl/>
        <w:rPr>
          <w:bCs/>
          <w:sz w:val="28"/>
          <w:szCs w:val="28"/>
          <w:u w:val="single"/>
        </w:rPr>
      </w:pPr>
      <w:r>
        <w:rPr>
          <w:bCs/>
          <w:sz w:val="28"/>
          <w:szCs w:val="28"/>
          <w:u w:val="single"/>
        </w:rPr>
        <w:t>Рабочая программа дисциплины</w:t>
      </w:r>
    </w:p>
    <w:p w:rsidR="001A433A" w:rsidRDefault="001A433A" w:rsidP="003D78A1">
      <w:pPr>
        <w:tabs>
          <w:tab w:val="left" w:pos="680"/>
          <w:tab w:val="left" w:pos="851"/>
        </w:tabs>
        <w:jc w:val="center"/>
        <w:rPr>
          <w:sz w:val="28"/>
          <w:szCs w:val="28"/>
        </w:rPr>
      </w:pPr>
    </w:p>
    <w:p w:rsidR="001A433A" w:rsidRDefault="001A433A" w:rsidP="003D78A1">
      <w:pPr>
        <w:tabs>
          <w:tab w:val="left" w:pos="680"/>
          <w:tab w:val="left" w:pos="851"/>
        </w:tabs>
        <w:jc w:val="center"/>
        <w:rPr>
          <w:b/>
          <w:sz w:val="28"/>
          <w:szCs w:val="28"/>
        </w:rPr>
      </w:pPr>
      <w:bookmarkStart w:id="1" w:name="_Hlk68457183"/>
      <w:r w:rsidRPr="003D78A1">
        <w:rPr>
          <w:b/>
          <w:sz w:val="28"/>
          <w:szCs w:val="28"/>
        </w:rPr>
        <w:t>Техника и технология монументальной декоративной живописи</w:t>
      </w:r>
    </w:p>
    <w:bookmarkEnd w:id="1"/>
    <w:p w:rsidR="001A433A" w:rsidRDefault="001A433A" w:rsidP="003D78A1">
      <w:pPr>
        <w:pStyle w:val="Style15"/>
        <w:tabs>
          <w:tab w:val="left" w:leader="underscore" w:pos="9856"/>
        </w:tabs>
        <w:ind w:firstLine="720"/>
        <w:rPr>
          <w:rStyle w:val="FontStyle53"/>
          <w:bCs/>
          <w:sz w:val="28"/>
          <w:szCs w:val="28"/>
        </w:rPr>
      </w:pPr>
    </w:p>
    <w:p w:rsidR="001A433A" w:rsidRDefault="001A433A" w:rsidP="003D78A1">
      <w:pPr>
        <w:pStyle w:val="Style12"/>
        <w:spacing w:line="240" w:lineRule="auto"/>
        <w:rPr>
          <w:rStyle w:val="FontStyle60"/>
          <w:sz w:val="28"/>
          <w:szCs w:val="28"/>
          <w:vertAlign w:val="superscript"/>
        </w:rPr>
      </w:pPr>
    </w:p>
    <w:p w:rsidR="001A433A" w:rsidRDefault="001A433A" w:rsidP="003D78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433A" w:rsidTr="00B87E6B">
        <w:trPr>
          <w:trHeight w:val="409"/>
        </w:trPr>
        <w:tc>
          <w:tcPr>
            <w:tcW w:w="3646" w:type="dxa"/>
          </w:tcPr>
          <w:p w:rsidR="001A433A" w:rsidRDefault="001A433A" w:rsidP="00B87E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433A" w:rsidRDefault="001A433A" w:rsidP="00B87E6B">
            <w:pPr>
              <w:rPr>
                <w:rStyle w:val="FontStyle53"/>
                <w:b w:val="0"/>
                <w:color w:val="000000"/>
                <w:sz w:val="28"/>
                <w:szCs w:val="28"/>
              </w:rPr>
            </w:pPr>
            <w:bookmarkStart w:id="2" w:name="_Hlk68457218"/>
            <w:r>
              <w:rPr>
                <w:rStyle w:val="FontStyle53"/>
                <w:b w:val="0"/>
                <w:color w:val="000000"/>
                <w:sz w:val="28"/>
                <w:szCs w:val="28"/>
              </w:rPr>
              <w:t>54.05.05. Живопись и изящные искусства</w:t>
            </w:r>
            <w:bookmarkEnd w:id="2"/>
          </w:p>
        </w:tc>
      </w:tr>
      <w:tr w:rsidR="001A433A" w:rsidTr="00B87E6B">
        <w:trPr>
          <w:trHeight w:val="402"/>
        </w:trPr>
        <w:tc>
          <w:tcPr>
            <w:tcW w:w="3646" w:type="dxa"/>
          </w:tcPr>
          <w:p w:rsidR="001A433A" w:rsidRDefault="001A433A" w:rsidP="00B87E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433A" w:rsidRDefault="001A433A" w:rsidP="00B87E6B">
            <w:pPr>
              <w:jc w:val="both"/>
              <w:rPr>
                <w:rStyle w:val="FontStyle53"/>
                <w:b w:val="0"/>
                <w:sz w:val="28"/>
                <w:szCs w:val="28"/>
              </w:rPr>
            </w:pPr>
            <w:r>
              <w:rPr>
                <w:rStyle w:val="FontStyle53"/>
                <w:b w:val="0"/>
                <w:sz w:val="28"/>
                <w:szCs w:val="28"/>
              </w:rPr>
              <w:t>Художник-живописец</w:t>
            </w:r>
          </w:p>
        </w:tc>
      </w:tr>
      <w:tr w:rsidR="001A433A" w:rsidTr="00B87E6B">
        <w:tc>
          <w:tcPr>
            <w:tcW w:w="3646" w:type="dxa"/>
          </w:tcPr>
          <w:p w:rsidR="001A433A" w:rsidRDefault="001A433A" w:rsidP="00B87E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433A" w:rsidRDefault="001A433A" w:rsidP="00B87E6B">
            <w:pPr>
              <w:pStyle w:val="Style15"/>
              <w:tabs>
                <w:tab w:val="left" w:leader="underscore" w:pos="9768"/>
              </w:tabs>
              <w:jc w:val="center"/>
              <w:rPr>
                <w:rStyle w:val="FontStyle53"/>
                <w:b w:val="0"/>
                <w:bCs/>
                <w:sz w:val="28"/>
                <w:szCs w:val="28"/>
              </w:rPr>
            </w:pPr>
          </w:p>
        </w:tc>
      </w:tr>
      <w:tr w:rsidR="001A433A" w:rsidTr="00B87E6B">
        <w:tc>
          <w:tcPr>
            <w:tcW w:w="3646" w:type="dxa"/>
          </w:tcPr>
          <w:p w:rsidR="001A433A" w:rsidRDefault="001A433A" w:rsidP="00B87E6B">
            <w:pPr>
              <w:pStyle w:val="Style15"/>
              <w:tabs>
                <w:tab w:val="left" w:leader="underscore" w:pos="9768"/>
              </w:tabs>
              <w:jc w:val="left"/>
              <w:rPr>
                <w:rStyle w:val="FontStyle53"/>
                <w:b w:val="0"/>
                <w:bCs/>
                <w:i/>
                <w:sz w:val="28"/>
                <w:szCs w:val="28"/>
              </w:rPr>
            </w:pPr>
          </w:p>
          <w:p w:rsidR="001A433A" w:rsidRDefault="001A433A" w:rsidP="00B87E6B">
            <w:pPr>
              <w:pStyle w:val="Style15"/>
              <w:tabs>
                <w:tab w:val="left" w:leader="underscore" w:pos="9768"/>
              </w:tabs>
              <w:jc w:val="left"/>
              <w:rPr>
                <w:rStyle w:val="FontStyle53"/>
                <w:b w:val="0"/>
                <w:bCs/>
                <w:i/>
                <w:sz w:val="28"/>
                <w:szCs w:val="28"/>
              </w:rPr>
            </w:pPr>
          </w:p>
          <w:p w:rsidR="001A433A" w:rsidRDefault="001A433A" w:rsidP="00B87E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433A" w:rsidRDefault="001A433A" w:rsidP="00B87E6B">
            <w:pPr>
              <w:pStyle w:val="Style15"/>
              <w:tabs>
                <w:tab w:val="left" w:leader="underscore" w:pos="9768"/>
              </w:tabs>
              <w:rPr>
                <w:rStyle w:val="FontStyle53"/>
                <w:b w:val="0"/>
                <w:bCs/>
                <w:sz w:val="28"/>
                <w:szCs w:val="28"/>
              </w:rPr>
            </w:pPr>
          </w:p>
          <w:p w:rsidR="001A433A" w:rsidRDefault="001A433A" w:rsidP="00B87E6B">
            <w:pPr>
              <w:pStyle w:val="Style15"/>
              <w:tabs>
                <w:tab w:val="left" w:leader="underscore" w:pos="9768"/>
              </w:tabs>
              <w:rPr>
                <w:rStyle w:val="FontStyle53"/>
                <w:b w:val="0"/>
                <w:bCs/>
                <w:sz w:val="28"/>
                <w:szCs w:val="28"/>
              </w:rPr>
            </w:pPr>
          </w:p>
          <w:p w:rsidR="001A433A" w:rsidRDefault="001A433A" w:rsidP="00B87E6B">
            <w:pPr>
              <w:pStyle w:val="Style15"/>
              <w:tabs>
                <w:tab w:val="left" w:leader="underscore" w:pos="9768"/>
              </w:tabs>
              <w:rPr>
                <w:rStyle w:val="FontStyle53"/>
                <w:b w:val="0"/>
                <w:bCs/>
                <w:sz w:val="28"/>
                <w:szCs w:val="28"/>
              </w:rPr>
            </w:pPr>
            <w:r w:rsidRPr="0029533F">
              <w:rPr>
                <w:bCs/>
                <w:sz w:val="28"/>
                <w:szCs w:val="28"/>
              </w:rPr>
              <w:t>Специалист</w:t>
            </w:r>
          </w:p>
        </w:tc>
      </w:tr>
    </w:tbl>
    <w:p w:rsidR="001A433A" w:rsidRDefault="001A433A" w:rsidP="003D78A1">
      <w:pPr>
        <w:pStyle w:val="Style15"/>
        <w:tabs>
          <w:tab w:val="left" w:leader="underscore" w:pos="9768"/>
        </w:tabs>
        <w:jc w:val="center"/>
        <w:rPr>
          <w:rStyle w:val="FontStyle53"/>
          <w:bCs/>
          <w:sz w:val="28"/>
          <w:szCs w:val="28"/>
        </w:rPr>
      </w:pPr>
    </w:p>
    <w:p w:rsidR="001A433A" w:rsidRDefault="001A433A" w:rsidP="003D78A1">
      <w:pPr>
        <w:pStyle w:val="Style15"/>
        <w:tabs>
          <w:tab w:val="left" w:leader="underscore" w:pos="9768"/>
        </w:tabs>
        <w:jc w:val="center"/>
        <w:rPr>
          <w:rStyle w:val="FontStyle53"/>
          <w:bCs/>
          <w:sz w:val="28"/>
          <w:szCs w:val="28"/>
        </w:rPr>
      </w:pPr>
    </w:p>
    <w:p w:rsidR="001A433A" w:rsidRDefault="001A433A" w:rsidP="003D78A1">
      <w:pPr>
        <w:pStyle w:val="Style15"/>
        <w:tabs>
          <w:tab w:val="left" w:leader="underscore" w:pos="9768"/>
        </w:tabs>
        <w:jc w:val="center"/>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A433A" w:rsidRDefault="001A433A" w:rsidP="003D78A1">
      <w:bookmarkStart w:id="3" w:name="_GoBack"/>
      <w:bookmarkEnd w:id="3"/>
    </w:p>
    <w:p w:rsidR="001A433A" w:rsidRDefault="001A433A" w:rsidP="003D78A1"/>
    <w:p w:rsidR="001A433A" w:rsidRDefault="001A433A" w:rsidP="003D78A1">
      <w:pPr>
        <w:tabs>
          <w:tab w:val="left" w:pos="680"/>
          <w:tab w:val="left" w:pos="851"/>
        </w:tabs>
        <w:jc w:val="both"/>
        <w:rPr>
          <w:b/>
        </w:rPr>
      </w:pPr>
      <w:r>
        <w:lastRenderedPageBreak/>
        <w:tab/>
        <w:t xml:space="preserve">Рабочая программа дисциплины «Техника и технология монументальной декоративной живописи»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1A433A" w:rsidRDefault="001A433A" w:rsidP="003D78A1">
      <w:pPr>
        <w:ind w:firstLine="709"/>
        <w:jc w:val="both"/>
      </w:pPr>
      <w:r>
        <w:t xml:space="preserve">Дисциплина относится к </w:t>
      </w:r>
      <w:bookmarkStart w:id="4" w:name="_Hlk68463579"/>
      <w:r>
        <w:t>части, формируемой участниками образовательных отношений,</w:t>
      </w:r>
      <w:bookmarkEnd w:id="4"/>
      <w:r>
        <w:t xml:space="preserve"> Блока 1 «Дисциплины (модули)» (</w:t>
      </w:r>
      <w:proofErr w:type="spellStart"/>
      <w:r>
        <w:t>Б1.В.01</w:t>
      </w:r>
      <w:proofErr w:type="spellEnd"/>
      <w:r>
        <w:t>) учебного плана.</w:t>
      </w:r>
    </w:p>
    <w:p w:rsidR="001A433A" w:rsidRDefault="001A433A" w:rsidP="003D78A1">
      <w:pPr>
        <w:jc w:val="both"/>
      </w:pPr>
    </w:p>
    <w:p w:rsidR="001A433A" w:rsidRPr="00E765B9" w:rsidRDefault="001A433A" w:rsidP="00610A04">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1A433A" w:rsidRDefault="001A433A" w:rsidP="00610A04">
      <w:pPr>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Default="001A433A" w:rsidP="003D78A1">
      <w:pPr>
        <w:jc w:val="both"/>
      </w:pPr>
    </w:p>
    <w:p w:rsidR="001A433A" w:rsidRPr="006A541A" w:rsidRDefault="001A433A" w:rsidP="006A541A">
      <w:pPr>
        <w:numPr>
          <w:ilvl w:val="0"/>
          <w:numId w:val="1"/>
        </w:numPr>
        <w:tabs>
          <w:tab w:val="clear" w:pos="360"/>
          <w:tab w:val="num" w:pos="502"/>
          <w:tab w:val="left" w:pos="6131"/>
        </w:tabs>
        <w:autoSpaceDE w:val="0"/>
        <w:autoSpaceDN w:val="0"/>
        <w:adjustRightInd w:val="0"/>
        <w:ind w:left="502"/>
        <w:jc w:val="both"/>
        <w:rPr>
          <w:b/>
          <w:bCs/>
          <w:i/>
          <w:iCs/>
        </w:rPr>
      </w:pPr>
      <w:r w:rsidRPr="006A541A">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A433A" w:rsidRPr="006A541A" w:rsidTr="00B87E6B">
        <w:tc>
          <w:tcPr>
            <w:tcW w:w="2552" w:type="dxa"/>
          </w:tcPr>
          <w:p w:rsidR="001A433A" w:rsidRPr="006A541A" w:rsidRDefault="001A433A" w:rsidP="006A541A">
            <w:pPr>
              <w:jc w:val="center"/>
              <w:rPr>
                <w:b/>
              </w:rPr>
            </w:pPr>
            <w:r w:rsidRPr="006A541A">
              <w:rPr>
                <w:b/>
              </w:rPr>
              <w:t>Компетенция</w:t>
            </w:r>
          </w:p>
        </w:tc>
        <w:tc>
          <w:tcPr>
            <w:tcW w:w="3402" w:type="dxa"/>
          </w:tcPr>
          <w:p w:rsidR="001A433A" w:rsidRPr="006A541A" w:rsidRDefault="001A433A" w:rsidP="006A541A">
            <w:pPr>
              <w:jc w:val="center"/>
              <w:rPr>
                <w:b/>
              </w:rPr>
            </w:pPr>
            <w:r w:rsidRPr="006A541A">
              <w:rPr>
                <w:b/>
              </w:rPr>
              <w:t>Индикаторы достижения компетенций</w:t>
            </w:r>
          </w:p>
        </w:tc>
        <w:tc>
          <w:tcPr>
            <w:tcW w:w="4111" w:type="dxa"/>
          </w:tcPr>
          <w:p w:rsidR="001A433A" w:rsidRPr="006A541A" w:rsidRDefault="001A433A" w:rsidP="006A541A">
            <w:pPr>
              <w:jc w:val="center"/>
              <w:rPr>
                <w:b/>
              </w:rPr>
            </w:pPr>
            <w:r w:rsidRPr="006A541A">
              <w:rPr>
                <w:b/>
              </w:rPr>
              <w:t>Планируемые результаты обучения по дисциплине</w:t>
            </w:r>
          </w:p>
        </w:tc>
      </w:tr>
      <w:tr w:rsidR="001A433A" w:rsidRPr="006A541A" w:rsidTr="00B87E6B">
        <w:trPr>
          <w:trHeight w:val="2303"/>
        </w:trPr>
        <w:tc>
          <w:tcPr>
            <w:tcW w:w="2552" w:type="dxa"/>
          </w:tcPr>
          <w:p w:rsidR="001A433A" w:rsidRPr="006A541A" w:rsidRDefault="001A433A" w:rsidP="006A541A">
            <w:r w:rsidRPr="006A541A">
              <w:t>ПК-1. 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w:t>
            </w:r>
            <w:r>
              <w:t>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1A433A" w:rsidRPr="006A541A" w:rsidRDefault="001A433A" w:rsidP="006A541A">
            <w:pPr>
              <w:autoSpaceDE w:val="0"/>
              <w:autoSpaceDN w:val="0"/>
              <w:adjustRightInd w:val="0"/>
              <w:jc w:val="both"/>
            </w:pPr>
            <w:r w:rsidRPr="006A541A">
              <w:t>ПК-1.1</w:t>
            </w:r>
          </w:p>
          <w:p w:rsidR="001A433A" w:rsidRPr="006A541A" w:rsidRDefault="001A433A" w:rsidP="006A541A">
            <w:pPr>
              <w:autoSpaceDE w:val="0"/>
              <w:autoSpaceDN w:val="0"/>
              <w:adjustRightInd w:val="0"/>
              <w:jc w:val="both"/>
            </w:pPr>
            <w:r w:rsidRPr="006A541A">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1A433A" w:rsidRPr="006A541A" w:rsidRDefault="001A433A" w:rsidP="006A541A">
            <w:pPr>
              <w:autoSpaceDE w:val="0"/>
              <w:autoSpaceDN w:val="0"/>
              <w:adjustRightInd w:val="0"/>
              <w:jc w:val="both"/>
            </w:pPr>
            <w:r w:rsidRPr="006A541A">
              <w:t>ПК-1.2</w:t>
            </w:r>
          </w:p>
          <w:p w:rsidR="001A433A" w:rsidRPr="006A541A" w:rsidRDefault="001A433A" w:rsidP="006A541A">
            <w:pPr>
              <w:autoSpaceDE w:val="0"/>
              <w:autoSpaceDN w:val="0"/>
              <w:adjustRightInd w:val="0"/>
              <w:jc w:val="both"/>
            </w:pPr>
            <w:r w:rsidRPr="006A541A">
              <w:t>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проявлять креативность композиционного мышления</w:t>
            </w:r>
          </w:p>
          <w:p w:rsidR="001A433A" w:rsidRPr="006A541A" w:rsidRDefault="001A433A" w:rsidP="006A541A">
            <w:pPr>
              <w:autoSpaceDE w:val="0"/>
              <w:autoSpaceDN w:val="0"/>
              <w:adjustRightInd w:val="0"/>
              <w:jc w:val="both"/>
            </w:pPr>
            <w:r w:rsidRPr="006A541A">
              <w:t>ПК-1.3</w:t>
            </w:r>
          </w:p>
          <w:p w:rsidR="001A433A" w:rsidRPr="006A541A" w:rsidRDefault="001A433A" w:rsidP="006A541A">
            <w:pPr>
              <w:autoSpaceDE w:val="0"/>
              <w:autoSpaceDN w:val="0"/>
              <w:adjustRightInd w:val="0"/>
              <w:jc w:val="both"/>
            </w:pPr>
            <w:r w:rsidRPr="006A541A">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p w:rsidR="001A433A" w:rsidRPr="006A541A" w:rsidRDefault="001A433A" w:rsidP="006A541A">
            <w:pPr>
              <w:autoSpaceDE w:val="0"/>
              <w:autoSpaceDN w:val="0"/>
              <w:adjustRightInd w:val="0"/>
              <w:jc w:val="both"/>
            </w:pPr>
          </w:p>
        </w:tc>
        <w:tc>
          <w:tcPr>
            <w:tcW w:w="4111" w:type="dxa"/>
          </w:tcPr>
          <w:p w:rsidR="001A433A" w:rsidRPr="00554E96" w:rsidRDefault="001A433A" w:rsidP="00554E96">
            <w:pPr>
              <w:pStyle w:val="a3"/>
              <w:spacing w:before="168"/>
              <w:ind w:right="10"/>
              <w:jc w:val="both"/>
              <w:rPr>
                <w:rFonts w:ascii="Times New Roman" w:hAnsi="Times New Roman" w:cs="Times New Roman"/>
                <w:bCs/>
                <w:lang w:bidi="he-IL"/>
              </w:rPr>
            </w:pPr>
            <w:r w:rsidRPr="00554E96">
              <w:rPr>
                <w:rFonts w:ascii="Times New Roman" w:hAnsi="Times New Roman" w:cs="Times New Roman"/>
                <w:bCs/>
                <w:lang w:bidi="he-IL"/>
              </w:rPr>
              <w:t>Знать:</w:t>
            </w:r>
          </w:p>
          <w:p w:rsidR="001A433A" w:rsidRDefault="001A433A" w:rsidP="00554E96">
            <w:pPr>
              <w:pStyle w:val="a3"/>
              <w:ind w:left="72" w:right="10"/>
              <w:jc w:val="both"/>
              <w:rPr>
                <w:rFonts w:ascii="Times New Roman" w:hAnsi="Times New Roman" w:cs="Times New Roman"/>
                <w:lang w:bidi="he-IL"/>
              </w:rPr>
            </w:pPr>
            <w:r>
              <w:rPr>
                <w:rFonts w:ascii="Times New Roman" w:hAnsi="Times New Roman" w:cs="Times New Roman"/>
                <w:lang w:bidi="he-IL"/>
              </w:rPr>
              <w:t>- историческое развитие искусства монументальной живописи и ее теоретические основы;</w:t>
            </w:r>
          </w:p>
          <w:p w:rsidR="001A433A" w:rsidRDefault="001A433A" w:rsidP="00554E96">
            <w:pPr>
              <w:pStyle w:val="a3"/>
              <w:ind w:left="72" w:right="10"/>
              <w:jc w:val="both"/>
              <w:rPr>
                <w:rFonts w:ascii="Times New Roman" w:hAnsi="Times New Roman" w:cs="Times New Roman"/>
                <w:lang w:bidi="he-IL"/>
              </w:rPr>
            </w:pPr>
            <w:r>
              <w:rPr>
                <w:rFonts w:ascii="Times New Roman" w:hAnsi="Times New Roman" w:cs="Times New Roman"/>
                <w:lang w:bidi="he-IL"/>
              </w:rPr>
              <w:t>- виды технического воплощения монументальных произведений на практике;</w:t>
            </w:r>
          </w:p>
          <w:p w:rsidR="001A433A" w:rsidRPr="006A541A" w:rsidRDefault="001A433A" w:rsidP="00554E96">
            <w:pPr>
              <w:jc w:val="both"/>
              <w:rPr>
                <w:bCs/>
                <w:lang w:eastAsia="en-US"/>
              </w:rPr>
            </w:pPr>
            <w:r w:rsidRPr="006A541A">
              <w:rPr>
                <w:bCs/>
                <w:lang w:eastAsia="en-US"/>
              </w:rPr>
              <w:t xml:space="preserve">- </w:t>
            </w:r>
            <w:r>
              <w:rPr>
                <w:bCs/>
                <w:lang w:eastAsia="en-US"/>
              </w:rPr>
              <w:t>возможности и пластические особенности</w:t>
            </w:r>
            <w:r w:rsidRPr="006A541A">
              <w:rPr>
                <w:bCs/>
                <w:lang w:eastAsia="en-US"/>
              </w:rPr>
              <w:t xml:space="preserve"> различных техник </w:t>
            </w:r>
            <w:r>
              <w:rPr>
                <w:bCs/>
                <w:lang w:eastAsia="en-US"/>
              </w:rPr>
              <w:t xml:space="preserve">монументально-декоративной </w:t>
            </w:r>
            <w:r w:rsidRPr="006A541A">
              <w:rPr>
                <w:bCs/>
                <w:lang w:eastAsia="en-US"/>
              </w:rPr>
              <w:t>живописи;</w:t>
            </w:r>
          </w:p>
          <w:p w:rsidR="001A433A" w:rsidRPr="00554E96" w:rsidRDefault="001A433A" w:rsidP="00554E96">
            <w:pPr>
              <w:jc w:val="both"/>
              <w:rPr>
                <w:bCs/>
                <w:lang w:eastAsia="en-US"/>
              </w:rPr>
            </w:pPr>
            <w:r w:rsidRPr="006A541A">
              <w:rPr>
                <w:bCs/>
                <w:lang w:eastAsia="en-US"/>
              </w:rPr>
              <w:t xml:space="preserve">- технологические методы, применяемые в работе над </w:t>
            </w:r>
            <w:r>
              <w:rPr>
                <w:bCs/>
                <w:lang w:eastAsia="en-US"/>
              </w:rPr>
              <w:t>монументальными</w:t>
            </w:r>
            <w:r w:rsidRPr="006A541A">
              <w:rPr>
                <w:bCs/>
                <w:lang w:eastAsia="en-US"/>
              </w:rPr>
              <w:t xml:space="preserve"> произведениями;  </w:t>
            </w:r>
          </w:p>
          <w:p w:rsidR="001A433A" w:rsidRPr="00554E96" w:rsidRDefault="001A433A" w:rsidP="00554E96">
            <w:pPr>
              <w:pStyle w:val="a3"/>
              <w:spacing w:before="259"/>
              <w:ind w:right="5"/>
              <w:jc w:val="both"/>
              <w:rPr>
                <w:rFonts w:ascii="Times New Roman" w:hAnsi="Times New Roman" w:cs="Times New Roman"/>
                <w:bCs/>
                <w:lang w:bidi="he-IL"/>
              </w:rPr>
            </w:pPr>
            <w:r w:rsidRPr="00554E96">
              <w:rPr>
                <w:rFonts w:ascii="Times New Roman" w:hAnsi="Times New Roman" w:cs="Times New Roman"/>
                <w:bCs/>
                <w:lang w:bidi="he-IL"/>
              </w:rPr>
              <w:t>Уметь:</w:t>
            </w:r>
          </w:p>
          <w:p w:rsidR="001A433A" w:rsidRDefault="001A433A" w:rsidP="00554E96">
            <w:pPr>
              <w:pStyle w:val="a3"/>
              <w:ind w:left="72" w:right="10"/>
              <w:jc w:val="both"/>
              <w:rPr>
                <w:rFonts w:ascii="Times New Roman" w:hAnsi="Times New Roman" w:cs="Times New Roman"/>
                <w:lang w:bidi="he-IL"/>
              </w:rPr>
            </w:pPr>
            <w:r>
              <w:rPr>
                <w:rFonts w:ascii="Times New Roman" w:hAnsi="Times New Roman" w:cs="Times New Roman"/>
                <w:lang w:bidi="he-IL"/>
              </w:rPr>
              <w:t>- творчески применять навыки в работе с материалами монументальной живописи;</w:t>
            </w:r>
          </w:p>
          <w:p w:rsidR="001A433A" w:rsidRPr="006A541A" w:rsidRDefault="001A433A" w:rsidP="006A541A">
            <w:pPr>
              <w:jc w:val="both"/>
              <w:rPr>
                <w:bCs/>
                <w:lang w:eastAsia="en-US"/>
              </w:rPr>
            </w:pPr>
          </w:p>
          <w:p w:rsidR="001A433A" w:rsidRPr="006A541A" w:rsidRDefault="001A433A" w:rsidP="006A541A">
            <w:pPr>
              <w:numPr>
                <w:ilvl w:val="0"/>
                <w:numId w:val="3"/>
              </w:numPr>
              <w:shd w:val="clear" w:color="auto" w:fill="FFFFFF"/>
              <w:autoSpaceDN w:val="0"/>
              <w:ind w:left="317"/>
              <w:contextualSpacing/>
              <w:jc w:val="both"/>
              <w:rPr>
                <w:bCs/>
              </w:rPr>
            </w:pPr>
            <w:r w:rsidRPr="006A541A">
              <w:t xml:space="preserve">использовать соответствующие теме технико-технологические знания </w:t>
            </w:r>
            <w:r>
              <w:t>в процессе</w:t>
            </w:r>
            <w:r w:rsidRPr="006A541A">
              <w:t xml:space="preserve"> работы над </w:t>
            </w:r>
            <w:r>
              <w:t>монументально-декоративной</w:t>
            </w:r>
            <w:r w:rsidRPr="006A541A">
              <w:t xml:space="preserve"> композицией.</w:t>
            </w:r>
          </w:p>
          <w:p w:rsidR="001A433A" w:rsidRPr="006A541A" w:rsidRDefault="001A433A" w:rsidP="006A541A">
            <w:pPr>
              <w:shd w:val="clear" w:color="auto" w:fill="FFFFFF"/>
              <w:autoSpaceDN w:val="0"/>
              <w:ind w:left="317"/>
              <w:contextualSpacing/>
              <w:jc w:val="both"/>
              <w:rPr>
                <w:bCs/>
              </w:rPr>
            </w:pPr>
          </w:p>
          <w:p w:rsidR="001A433A" w:rsidRPr="006A541A" w:rsidRDefault="001A433A" w:rsidP="006A541A">
            <w:pPr>
              <w:jc w:val="both"/>
              <w:rPr>
                <w:bCs/>
              </w:rPr>
            </w:pPr>
            <w:r w:rsidRPr="006A541A">
              <w:rPr>
                <w:bCs/>
              </w:rPr>
              <w:t>Владеть:</w:t>
            </w:r>
          </w:p>
          <w:p w:rsidR="001A433A" w:rsidRPr="006A541A" w:rsidRDefault="001A433A" w:rsidP="006A541A">
            <w:pPr>
              <w:shd w:val="clear" w:color="auto" w:fill="FFFFFF"/>
              <w:tabs>
                <w:tab w:val="num" w:pos="540"/>
              </w:tabs>
              <w:jc w:val="both"/>
              <w:rPr>
                <w:color w:val="000000"/>
              </w:rPr>
            </w:pPr>
            <w:r w:rsidRPr="006A541A">
              <w:rPr>
                <w:color w:val="000000"/>
              </w:rPr>
              <w:t xml:space="preserve">-различными техниками </w:t>
            </w:r>
            <w:r>
              <w:rPr>
                <w:color w:val="000000"/>
              </w:rPr>
              <w:t xml:space="preserve">монументально-декоративной </w:t>
            </w:r>
            <w:r w:rsidRPr="006A541A">
              <w:rPr>
                <w:color w:val="000000"/>
              </w:rPr>
              <w:t>живописи;</w:t>
            </w:r>
          </w:p>
          <w:p w:rsidR="001A433A" w:rsidRPr="006A541A" w:rsidRDefault="001A433A" w:rsidP="006A541A">
            <w:pPr>
              <w:jc w:val="both"/>
              <w:rPr>
                <w:bCs/>
                <w:lang w:eastAsia="en-US"/>
              </w:rPr>
            </w:pPr>
            <w:r w:rsidRPr="006A541A">
              <w:rPr>
                <w:color w:val="000000"/>
                <w:lang w:eastAsia="en-US"/>
              </w:rPr>
              <w:t xml:space="preserve">- технологическими и техническими приёмами создания творческой </w:t>
            </w:r>
            <w:r>
              <w:rPr>
                <w:color w:val="000000"/>
                <w:lang w:eastAsia="en-US"/>
              </w:rPr>
              <w:t xml:space="preserve">монументально-декоративной </w:t>
            </w:r>
            <w:r w:rsidRPr="006A541A">
              <w:rPr>
                <w:color w:val="000000"/>
                <w:lang w:eastAsia="en-US"/>
              </w:rPr>
              <w:t>работы;</w:t>
            </w:r>
          </w:p>
        </w:tc>
      </w:tr>
    </w:tbl>
    <w:p w:rsidR="001A433A" w:rsidRPr="006A541A" w:rsidRDefault="001A433A" w:rsidP="006A541A">
      <w:pPr>
        <w:tabs>
          <w:tab w:val="left" w:pos="6131"/>
        </w:tabs>
        <w:autoSpaceDE w:val="0"/>
        <w:autoSpaceDN w:val="0"/>
        <w:adjustRightInd w:val="0"/>
        <w:ind w:left="142"/>
        <w:jc w:val="both"/>
        <w:rPr>
          <w:b/>
          <w:bCs/>
          <w:iCs/>
        </w:rPr>
      </w:pPr>
    </w:p>
    <w:p w:rsidR="001A433A" w:rsidRPr="006A541A" w:rsidRDefault="001A433A" w:rsidP="006A541A">
      <w:pPr>
        <w:widowControl w:val="0"/>
        <w:numPr>
          <w:ilvl w:val="0"/>
          <w:numId w:val="1"/>
        </w:numPr>
        <w:autoSpaceDE w:val="0"/>
        <w:autoSpaceDN w:val="0"/>
        <w:adjustRightInd w:val="0"/>
        <w:contextualSpacing/>
        <w:jc w:val="both"/>
        <w:rPr>
          <w:b/>
          <w:i/>
        </w:rPr>
      </w:pPr>
      <w:r w:rsidRPr="006A541A">
        <w:rPr>
          <w:b/>
          <w:i/>
        </w:rPr>
        <w:t>Место дисциплины (модуля) в структуре образовательной программы</w:t>
      </w:r>
    </w:p>
    <w:p w:rsidR="001A433A" w:rsidRPr="006A541A" w:rsidRDefault="001A433A" w:rsidP="006A541A">
      <w:pPr>
        <w:ind w:firstLine="142"/>
        <w:jc w:val="both"/>
      </w:pPr>
      <w:r w:rsidRPr="006A541A">
        <w:t>Дисциплина относится к части, формируемой участниками образовательных отношений,  Блока 1 «Дисциплины (модули)» (</w:t>
      </w:r>
      <w:proofErr w:type="spellStart"/>
      <w:r w:rsidRPr="006A541A">
        <w:t>Б1.В.0</w:t>
      </w:r>
      <w:r>
        <w:t>1</w:t>
      </w:r>
      <w:proofErr w:type="spellEnd"/>
      <w:r w:rsidRPr="006A541A">
        <w:t>) учебного плана.</w:t>
      </w:r>
    </w:p>
    <w:p w:rsidR="001A433A" w:rsidRPr="006A541A" w:rsidRDefault="001A433A" w:rsidP="006A541A">
      <w:pPr>
        <w:ind w:right="1" w:firstLine="482"/>
        <w:jc w:val="both"/>
        <w:rPr>
          <w:color w:val="008000"/>
        </w:rPr>
      </w:pPr>
      <w:r w:rsidRPr="006A541A">
        <w:t>Изучение дисциплины позволит обучающимся реализовывать компетенции в профессиональной деятельности.</w:t>
      </w:r>
    </w:p>
    <w:p w:rsidR="001A433A" w:rsidRPr="006A541A" w:rsidRDefault="001A433A" w:rsidP="006A541A">
      <w:pPr>
        <w:ind w:firstLine="142"/>
        <w:jc w:val="both"/>
        <w:rPr>
          <w:color w:val="FF0000"/>
        </w:rPr>
      </w:pPr>
      <w:r w:rsidRPr="006A541A">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1A433A" w:rsidRPr="006A541A" w:rsidRDefault="001A433A" w:rsidP="006A541A">
      <w:pPr>
        <w:ind w:firstLine="142"/>
        <w:jc w:val="both"/>
        <w:rPr>
          <w:lang w:eastAsia="en-US"/>
        </w:rPr>
      </w:pPr>
      <w:r w:rsidRPr="006A541A">
        <w:rPr>
          <w:lang w:eastAsia="en-US"/>
        </w:rPr>
        <w:t>Дисциплина находится в логической и содержательно-методической взаимосвязи с другими частями ОПОП.</w:t>
      </w:r>
    </w:p>
    <w:p w:rsidR="001A433A" w:rsidRPr="006A541A" w:rsidRDefault="001A433A" w:rsidP="006A541A">
      <w:pPr>
        <w:ind w:firstLine="720"/>
        <w:jc w:val="both"/>
        <w:rPr>
          <w:rFonts w:ascii="Calibri" w:hAnsi="Calibri"/>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433A" w:rsidRPr="006A541A" w:rsidTr="00B87E6B">
        <w:tc>
          <w:tcPr>
            <w:tcW w:w="1967" w:type="dxa"/>
          </w:tcPr>
          <w:p w:rsidR="001A433A" w:rsidRPr="006A541A" w:rsidRDefault="001A433A" w:rsidP="006A541A">
            <w:pPr>
              <w:suppressAutoHyphens/>
              <w:jc w:val="both"/>
            </w:pPr>
            <w:r w:rsidRPr="006A541A">
              <w:t>Код компетенции</w:t>
            </w:r>
          </w:p>
        </w:tc>
        <w:tc>
          <w:tcPr>
            <w:tcW w:w="2394" w:type="dxa"/>
          </w:tcPr>
          <w:p w:rsidR="001A433A" w:rsidRPr="006A541A" w:rsidRDefault="001A433A" w:rsidP="006A541A">
            <w:pPr>
              <w:suppressAutoHyphens/>
              <w:jc w:val="both"/>
            </w:pPr>
            <w:r w:rsidRPr="006A541A">
              <w:t>Предшествующие дисциплины</w:t>
            </w:r>
          </w:p>
        </w:tc>
        <w:tc>
          <w:tcPr>
            <w:tcW w:w="2835" w:type="dxa"/>
          </w:tcPr>
          <w:p w:rsidR="001A433A" w:rsidRPr="006A541A" w:rsidRDefault="001A433A" w:rsidP="006A541A">
            <w:pPr>
              <w:suppressAutoHyphens/>
              <w:jc w:val="both"/>
            </w:pPr>
            <w:r w:rsidRPr="006A541A">
              <w:t>Параллельно осваиваемые</w:t>
            </w:r>
          </w:p>
        </w:tc>
        <w:tc>
          <w:tcPr>
            <w:tcW w:w="2835" w:type="dxa"/>
          </w:tcPr>
          <w:p w:rsidR="001A433A" w:rsidRPr="006A541A" w:rsidRDefault="001A433A" w:rsidP="006A541A">
            <w:pPr>
              <w:suppressAutoHyphens/>
              <w:jc w:val="both"/>
            </w:pPr>
            <w:r w:rsidRPr="006A541A">
              <w:t>Последующие дисциплины</w:t>
            </w:r>
          </w:p>
        </w:tc>
      </w:tr>
      <w:tr w:rsidR="001A433A" w:rsidRPr="006A541A" w:rsidTr="00B87E6B">
        <w:tc>
          <w:tcPr>
            <w:tcW w:w="1967" w:type="dxa"/>
          </w:tcPr>
          <w:p w:rsidR="001A433A" w:rsidRPr="006A541A" w:rsidRDefault="001A433A" w:rsidP="006A541A">
            <w:pPr>
              <w:suppressAutoHyphens/>
              <w:jc w:val="both"/>
            </w:pPr>
            <w:r w:rsidRPr="006A541A">
              <w:t>ПК-1</w:t>
            </w:r>
          </w:p>
        </w:tc>
        <w:tc>
          <w:tcPr>
            <w:tcW w:w="2394" w:type="dxa"/>
          </w:tcPr>
          <w:p w:rsidR="001A433A" w:rsidRPr="006A541A" w:rsidRDefault="001A433A" w:rsidP="006A541A">
            <w:pPr>
              <w:autoSpaceDE w:val="0"/>
              <w:autoSpaceDN w:val="0"/>
              <w:adjustRightInd w:val="0"/>
            </w:pPr>
            <w:r w:rsidRPr="006A541A">
              <w:t>Академический рисунок</w:t>
            </w:r>
            <w:r w:rsidRPr="006A541A">
              <w:tab/>
            </w:r>
          </w:p>
          <w:p w:rsidR="001A433A" w:rsidRPr="006A541A" w:rsidRDefault="001A433A" w:rsidP="006A541A">
            <w:pPr>
              <w:autoSpaceDE w:val="0"/>
              <w:autoSpaceDN w:val="0"/>
              <w:adjustRightInd w:val="0"/>
            </w:pPr>
            <w:r w:rsidRPr="006A541A">
              <w:t>Академическая живопись</w:t>
            </w:r>
            <w:r w:rsidRPr="006A541A">
              <w:tab/>
            </w:r>
            <w:r w:rsidRPr="006A541A">
              <w:tab/>
            </w:r>
          </w:p>
          <w:p w:rsidR="001A433A" w:rsidRPr="006A541A" w:rsidRDefault="001A433A" w:rsidP="006A541A">
            <w:pPr>
              <w:autoSpaceDE w:val="0"/>
              <w:autoSpaceDN w:val="0"/>
              <w:adjustRightInd w:val="0"/>
            </w:pPr>
            <w:r w:rsidRPr="006A541A">
              <w:t>Основы художественного производства</w:t>
            </w:r>
            <w:r w:rsidRPr="006A541A">
              <w:tab/>
            </w:r>
          </w:p>
          <w:p w:rsidR="001A433A" w:rsidRPr="006A541A" w:rsidRDefault="001A433A" w:rsidP="006A541A">
            <w:pPr>
              <w:autoSpaceDE w:val="0"/>
              <w:autoSpaceDN w:val="0"/>
              <w:adjustRightInd w:val="0"/>
            </w:pPr>
            <w:r w:rsidRPr="005E668B">
              <w:t>Проектирование в монументальной живописи</w:t>
            </w:r>
            <w:r w:rsidRPr="005E668B">
              <w:tab/>
            </w:r>
          </w:p>
          <w:p w:rsidR="001A433A" w:rsidRDefault="001A433A" w:rsidP="006A541A">
            <w:pPr>
              <w:suppressAutoHyphens/>
              <w:jc w:val="both"/>
            </w:pPr>
            <w:r w:rsidRPr="005E668B">
              <w:t>Специальная живопись</w:t>
            </w:r>
          </w:p>
          <w:p w:rsidR="001A433A" w:rsidRPr="006A541A" w:rsidRDefault="001A433A" w:rsidP="006A541A">
            <w:pPr>
              <w:suppressAutoHyphens/>
              <w:jc w:val="both"/>
            </w:pPr>
            <w:r w:rsidRPr="005E668B">
              <w:t>Специальный рисунок</w:t>
            </w:r>
            <w:r w:rsidRPr="005E668B">
              <w:tab/>
            </w:r>
            <w:r w:rsidRPr="005E668B">
              <w:tab/>
            </w:r>
          </w:p>
        </w:tc>
        <w:tc>
          <w:tcPr>
            <w:tcW w:w="2835" w:type="dxa"/>
          </w:tcPr>
          <w:p w:rsidR="001A433A" w:rsidRDefault="001A433A" w:rsidP="006A541A">
            <w:pPr>
              <w:autoSpaceDE w:val="0"/>
              <w:autoSpaceDN w:val="0"/>
              <w:adjustRightInd w:val="0"/>
            </w:pPr>
            <w:r w:rsidRPr="006A541A">
              <w:t>Академический рисуно</w:t>
            </w:r>
            <w:r>
              <w:t>к</w:t>
            </w:r>
          </w:p>
          <w:p w:rsidR="001A433A" w:rsidRPr="006A541A" w:rsidRDefault="001A433A" w:rsidP="006A541A">
            <w:pPr>
              <w:autoSpaceDE w:val="0"/>
              <w:autoSpaceDN w:val="0"/>
              <w:adjustRightInd w:val="0"/>
            </w:pPr>
            <w:r w:rsidRPr="006A541A">
              <w:t>Академическая живопись</w:t>
            </w:r>
            <w:r w:rsidRPr="006A541A">
              <w:tab/>
            </w:r>
            <w:r w:rsidRPr="006A541A">
              <w:tab/>
            </w:r>
          </w:p>
          <w:p w:rsidR="001A433A" w:rsidRPr="006A541A" w:rsidRDefault="001A433A" w:rsidP="006A541A">
            <w:pPr>
              <w:autoSpaceDE w:val="0"/>
              <w:autoSpaceDN w:val="0"/>
              <w:adjustRightInd w:val="0"/>
            </w:pPr>
            <w:r w:rsidRPr="006A541A">
              <w:t>Основы художественного производства</w:t>
            </w:r>
            <w:r w:rsidRPr="006A541A">
              <w:tab/>
            </w:r>
          </w:p>
          <w:p w:rsidR="001A433A" w:rsidRDefault="001A433A" w:rsidP="005E668B">
            <w:pPr>
              <w:suppressAutoHyphens/>
              <w:jc w:val="both"/>
            </w:pPr>
            <w:r>
              <w:t>Проектирование в монументальной живописи</w:t>
            </w:r>
            <w:r>
              <w:tab/>
            </w:r>
          </w:p>
          <w:p w:rsidR="001A433A" w:rsidRDefault="001A433A" w:rsidP="005E668B">
            <w:pPr>
              <w:suppressAutoHyphens/>
              <w:jc w:val="both"/>
            </w:pPr>
            <w:r>
              <w:t>Специальная живопись</w:t>
            </w:r>
          </w:p>
          <w:p w:rsidR="001A433A" w:rsidRPr="006A541A" w:rsidRDefault="001A433A" w:rsidP="005E668B">
            <w:pPr>
              <w:suppressAutoHyphens/>
              <w:jc w:val="both"/>
            </w:pPr>
            <w:r>
              <w:t>Специальный рисунок</w:t>
            </w:r>
            <w:r>
              <w:tab/>
            </w:r>
          </w:p>
          <w:p w:rsidR="001A433A" w:rsidRPr="006A541A" w:rsidRDefault="001A433A" w:rsidP="006A541A">
            <w:pPr>
              <w:suppressAutoHyphens/>
              <w:jc w:val="both"/>
            </w:pPr>
          </w:p>
        </w:tc>
        <w:tc>
          <w:tcPr>
            <w:tcW w:w="2835" w:type="dxa"/>
          </w:tcPr>
          <w:p w:rsidR="001A433A" w:rsidRDefault="001A433A" w:rsidP="006A541A">
            <w:pPr>
              <w:autoSpaceDE w:val="0"/>
              <w:autoSpaceDN w:val="0"/>
              <w:adjustRightInd w:val="0"/>
            </w:pPr>
            <w:r w:rsidRPr="006A541A">
              <w:t>Академический рисуно</w:t>
            </w:r>
            <w:r>
              <w:t>к</w:t>
            </w:r>
          </w:p>
          <w:p w:rsidR="001A433A" w:rsidRPr="006A541A" w:rsidRDefault="001A433A" w:rsidP="006A541A">
            <w:pPr>
              <w:autoSpaceDE w:val="0"/>
              <w:autoSpaceDN w:val="0"/>
              <w:adjustRightInd w:val="0"/>
            </w:pPr>
            <w:r w:rsidRPr="006A541A">
              <w:t>Академическая живопись</w:t>
            </w:r>
            <w:r w:rsidRPr="006A541A">
              <w:tab/>
            </w:r>
            <w:r w:rsidRPr="006A541A">
              <w:tab/>
            </w:r>
          </w:p>
          <w:p w:rsidR="001A433A" w:rsidRPr="006A541A" w:rsidRDefault="001A433A" w:rsidP="006A541A">
            <w:pPr>
              <w:autoSpaceDE w:val="0"/>
              <w:autoSpaceDN w:val="0"/>
              <w:adjustRightInd w:val="0"/>
            </w:pPr>
            <w:r w:rsidRPr="006A541A">
              <w:t>Основы художественного производства</w:t>
            </w:r>
            <w:r w:rsidRPr="006A541A">
              <w:tab/>
            </w:r>
          </w:p>
          <w:p w:rsidR="001A433A" w:rsidRPr="006A541A" w:rsidRDefault="001A433A" w:rsidP="006A541A">
            <w:pPr>
              <w:autoSpaceDE w:val="0"/>
              <w:autoSpaceDN w:val="0"/>
              <w:adjustRightInd w:val="0"/>
            </w:pPr>
            <w:r w:rsidRPr="006A541A">
              <w:t>Проектирование в монументальной живописи</w:t>
            </w:r>
            <w:r w:rsidRPr="006A541A">
              <w:tab/>
            </w:r>
          </w:p>
          <w:p w:rsidR="001A433A" w:rsidRDefault="001A433A" w:rsidP="005E668B">
            <w:pPr>
              <w:suppressAutoHyphens/>
              <w:jc w:val="both"/>
            </w:pPr>
            <w:r>
              <w:t>Специальная живопись</w:t>
            </w:r>
          </w:p>
          <w:p w:rsidR="001A433A" w:rsidRPr="006A541A" w:rsidRDefault="001A433A" w:rsidP="006A541A">
            <w:pPr>
              <w:suppressAutoHyphens/>
              <w:jc w:val="both"/>
            </w:pPr>
          </w:p>
          <w:p w:rsidR="001A433A" w:rsidRPr="006A541A" w:rsidRDefault="001A433A" w:rsidP="006A541A">
            <w:pPr>
              <w:jc w:val="both"/>
            </w:pPr>
          </w:p>
        </w:tc>
      </w:tr>
    </w:tbl>
    <w:p w:rsidR="001A433A" w:rsidRDefault="001A433A" w:rsidP="00610A04">
      <w:pPr>
        <w:widowControl w:val="0"/>
        <w:autoSpaceDE w:val="0"/>
        <w:autoSpaceDN w:val="0"/>
        <w:adjustRightInd w:val="0"/>
        <w:contextualSpacing/>
        <w:jc w:val="both"/>
        <w:rPr>
          <w:b/>
          <w:i/>
        </w:rPr>
      </w:pPr>
    </w:p>
    <w:p w:rsidR="001A433A" w:rsidRPr="00E765B9" w:rsidRDefault="001A433A" w:rsidP="00610A0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433A" w:rsidRDefault="001A433A" w:rsidP="00610A04">
      <w:pPr>
        <w:widowControl w:val="0"/>
        <w:autoSpaceDE w:val="0"/>
        <w:autoSpaceDN w:val="0"/>
        <w:adjustRightInd w:val="0"/>
        <w:contextualSpacing/>
        <w:jc w:val="both"/>
        <w:rPr>
          <w:b/>
          <w:i/>
        </w:rPr>
      </w:pPr>
    </w:p>
    <w:p w:rsidR="001A433A" w:rsidRPr="00D57F0B" w:rsidRDefault="001A433A" w:rsidP="00D57F0B">
      <w:pPr>
        <w:widowControl w:val="0"/>
        <w:numPr>
          <w:ilvl w:val="0"/>
          <w:numId w:val="1"/>
        </w:numPr>
        <w:autoSpaceDE w:val="0"/>
        <w:autoSpaceDN w:val="0"/>
        <w:adjustRightInd w:val="0"/>
        <w:contextualSpacing/>
        <w:jc w:val="both"/>
        <w:rPr>
          <w:b/>
          <w:i/>
        </w:rPr>
      </w:pPr>
      <w:r w:rsidRPr="00D57F0B">
        <w:rPr>
          <w:b/>
          <w:i/>
        </w:rPr>
        <w:t>Объем дисциплины</w:t>
      </w:r>
    </w:p>
    <w:p w:rsidR="001A433A" w:rsidRPr="00D57F0B" w:rsidRDefault="001A433A" w:rsidP="00D51AAB">
      <w:pPr>
        <w:jc w:val="both"/>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rPr>
                <w:lang w:val="en-US"/>
              </w:rPr>
            </w:pPr>
            <w:r>
              <w:rPr>
                <w:b/>
                <w:bCs/>
                <w:i/>
                <w:iCs/>
              </w:rPr>
              <w:t>Формы обучения</w:t>
            </w:r>
          </w:p>
        </w:tc>
      </w:tr>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rPr>
                <w:lang w:val="en-US"/>
              </w:rPr>
            </w:pPr>
            <w:r>
              <w:rPr>
                <w:b/>
                <w:bCs/>
                <w:i/>
                <w:iCs/>
              </w:rPr>
              <w:t>Очная</w:t>
            </w:r>
          </w:p>
        </w:tc>
      </w:tr>
      <w:tr w:rsidR="001A433A" w:rsidTr="00101BD9">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1A433A" w:rsidRPr="00D51AAB" w:rsidRDefault="001A433A" w:rsidP="00D51AAB">
            <w:pPr>
              <w:rPr>
                <w:color w:val="000000"/>
              </w:rPr>
            </w:pPr>
            <w:r>
              <w:rPr>
                <w:color w:val="000000"/>
              </w:rPr>
              <w:t xml:space="preserve">             5/ 180</w:t>
            </w:r>
          </w:p>
        </w:tc>
      </w:tr>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1A433A" w:rsidRDefault="001A433A">
            <w:pPr>
              <w:jc w:val="center"/>
              <w:rPr>
                <w:color w:val="000000"/>
              </w:rPr>
            </w:pPr>
            <w:r>
              <w:rPr>
                <w:color w:val="000000"/>
              </w:rPr>
              <w:t>А</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pPr>
              <w:jc w:val="center"/>
              <w:rPr>
                <w:color w:val="000000"/>
              </w:rPr>
            </w:pPr>
            <w:r>
              <w:rPr>
                <w:color w:val="000000"/>
              </w:rPr>
              <w:t>В</w:t>
            </w:r>
          </w:p>
        </w:tc>
      </w:tr>
      <w:tr w:rsidR="001A433A" w:rsidTr="000F5957">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rPr>
                <w:b/>
                <w:bCs/>
              </w:rPr>
              <w:t>Контактная работа с преподавателем</w:t>
            </w:r>
            <w: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r>
      <w:tr w:rsidR="001A433A" w:rsidTr="00D51AAB">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A433A" w:rsidRDefault="001A433A">
            <w:pPr>
              <w:jc w:val="both"/>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r>
      <w:tr w:rsidR="001A433A" w:rsidTr="00D51AAB">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Pr="00033D9E" w:rsidRDefault="001A433A"/>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Pr="00D57F0B" w:rsidRDefault="001A433A" w:rsidP="005A6BB6">
            <w:pPr>
              <w:jc w:val="center"/>
            </w:pPr>
            <w:r>
              <w:t>48</w:t>
            </w:r>
            <w:r w:rsidRPr="00D57F0B">
              <w:t xml:space="preserve"> (</w:t>
            </w:r>
            <w:r>
              <w:rPr>
                <w:u w:val="single"/>
              </w:rPr>
              <w:t>9</w:t>
            </w:r>
            <w:r w:rsidRPr="00D57F0B">
              <w:t>*)</w:t>
            </w:r>
          </w:p>
          <w:p w:rsidR="001A433A" w:rsidRDefault="001A433A">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r>
              <w:t>54</w:t>
            </w:r>
            <w:r w:rsidRPr="00D57F0B">
              <w:t>(</w:t>
            </w:r>
            <w:r>
              <w:rPr>
                <w:u w:val="single"/>
              </w:rPr>
              <w:t>10</w:t>
            </w:r>
            <w:r w:rsidRPr="00D57F0B">
              <w:t>*)</w:t>
            </w:r>
          </w:p>
        </w:tc>
      </w:tr>
      <w:tr w:rsidR="001A433A" w:rsidTr="00033D9E">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Default="001A433A">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1A433A" w:rsidRDefault="001A433A">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pPr>
              <w:jc w:val="center"/>
            </w:pPr>
          </w:p>
        </w:tc>
      </w:tr>
      <w:tr w:rsidR="001A433A" w:rsidTr="00033D9E">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Pr="00D51AAB" w:rsidRDefault="001A433A"/>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1A433A" w:rsidRPr="00D51AAB" w:rsidRDefault="001A433A" w:rsidP="005A6BB6">
            <w:pPr>
              <w:jc w:val="center"/>
            </w:pPr>
            <w:r>
              <w:t>2</w:t>
            </w: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rsidP="00033D9E">
            <w:r>
              <w:t xml:space="preserve">          2</w:t>
            </w:r>
          </w:p>
          <w:p w:rsidR="001A433A" w:rsidRPr="00D51AAB" w:rsidRDefault="001A433A" w:rsidP="00033D9E"/>
        </w:tc>
      </w:tr>
      <w:tr w:rsidR="001A433A" w:rsidTr="00033D9E">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Default="001A433A">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 xml:space="preserve">Промежуточная аттестация: </w:t>
            </w:r>
            <w:r>
              <w:rPr>
                <w:u w:val="single"/>
              </w:rPr>
              <w:t>зачёт с оценкой/экзамен</w:t>
            </w:r>
            <w:r>
              <w:rPr>
                <w:i/>
              </w:rPr>
              <w:t xml:space="preserve">(в том числе: в форме контактной работы/в форме </w:t>
            </w:r>
            <w:proofErr w:type="spellStart"/>
            <w:r>
              <w:rPr>
                <w:i/>
              </w:rPr>
              <w:t>СРС</w:t>
            </w:r>
            <w:proofErr w:type="spellEnd"/>
            <w:r>
              <w:rPr>
                <w:i/>
              </w:rPr>
              <w:t>)</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1A433A" w:rsidRDefault="001A433A">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rsidP="00D51AAB">
            <w:r>
              <w:t xml:space="preserve">       9</w:t>
            </w:r>
            <w:r w:rsidRPr="00D57F0B">
              <w:t>(2/</w:t>
            </w:r>
            <w:r>
              <w:t>7</w:t>
            </w:r>
            <w:r w:rsidRPr="00D57F0B">
              <w:t>)</w:t>
            </w:r>
          </w:p>
        </w:tc>
      </w:tr>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r>
              <w:t>22</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r>
              <w:t>43</w:t>
            </w:r>
          </w:p>
        </w:tc>
      </w:tr>
    </w:tbl>
    <w:p w:rsidR="001A433A" w:rsidRDefault="001A433A" w:rsidP="00610A0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433A" w:rsidRDefault="001A433A" w:rsidP="00610A04">
      <w:pPr>
        <w:widowControl w:val="0"/>
        <w:autoSpaceDE w:val="0"/>
        <w:autoSpaceDN w:val="0"/>
        <w:adjustRightInd w:val="0"/>
        <w:contextualSpacing/>
        <w:jc w:val="both"/>
        <w:rPr>
          <w:b/>
          <w:i/>
        </w:rPr>
      </w:pPr>
    </w:p>
    <w:p w:rsidR="001A433A" w:rsidRPr="00D57F0B" w:rsidRDefault="001A433A" w:rsidP="00D57F0B">
      <w:pPr>
        <w:widowControl w:val="0"/>
        <w:numPr>
          <w:ilvl w:val="0"/>
          <w:numId w:val="1"/>
        </w:numPr>
        <w:autoSpaceDE w:val="0"/>
        <w:autoSpaceDN w:val="0"/>
        <w:adjustRightInd w:val="0"/>
        <w:contextualSpacing/>
        <w:jc w:val="both"/>
        <w:rPr>
          <w:b/>
          <w:i/>
        </w:rPr>
      </w:pPr>
      <w:r w:rsidRPr="00D57F0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433A" w:rsidRPr="00D57F0B" w:rsidRDefault="001A433A" w:rsidP="00D57F0B">
      <w:pPr>
        <w:widowControl w:val="0"/>
        <w:autoSpaceDE w:val="0"/>
        <w:autoSpaceDN w:val="0"/>
        <w:adjustRightInd w:val="0"/>
        <w:ind w:left="502"/>
        <w:contextualSpacing/>
        <w:jc w:val="both"/>
        <w:rPr>
          <w:b/>
          <w:i/>
        </w:rPr>
      </w:pPr>
    </w:p>
    <w:p w:rsidR="001A433A" w:rsidRPr="00D57F0B" w:rsidRDefault="001A433A" w:rsidP="00D57F0B">
      <w:pPr>
        <w:rPr>
          <w:b/>
        </w:rPr>
      </w:pPr>
      <w:proofErr w:type="spellStart"/>
      <w:r w:rsidRPr="00D57F0B">
        <w:rPr>
          <w:b/>
        </w:rPr>
        <w:t>4.1Распределение</w:t>
      </w:r>
      <w:proofErr w:type="spellEnd"/>
      <w:r w:rsidRPr="00D57F0B">
        <w:rPr>
          <w:b/>
        </w:rPr>
        <w:t xml:space="preserve"> часов по разделам/темам и видам работы</w:t>
      </w:r>
    </w:p>
    <w:p w:rsidR="001A433A" w:rsidRPr="00D57F0B" w:rsidRDefault="001A433A" w:rsidP="00D57F0B">
      <w:pPr>
        <w:widowControl w:val="0"/>
        <w:autoSpaceDE w:val="0"/>
        <w:autoSpaceDN w:val="0"/>
        <w:adjustRightInd w:val="0"/>
        <w:ind w:left="1724"/>
        <w:contextualSpacing/>
        <w:jc w:val="both"/>
        <w:rPr>
          <w:b/>
        </w:rPr>
      </w:pPr>
      <w:proofErr w:type="spellStart"/>
      <w:r w:rsidRPr="00D57F0B">
        <w:rPr>
          <w:b/>
        </w:rPr>
        <w:t>4.1.1Очная</w:t>
      </w:r>
      <w:proofErr w:type="spellEnd"/>
      <w:r w:rsidRPr="00D57F0B">
        <w:rPr>
          <w:b/>
        </w:rPr>
        <w:t xml:space="preserve"> форма обучения</w:t>
      </w:r>
    </w:p>
    <w:p w:rsidR="001A433A" w:rsidRPr="00D57F0B" w:rsidRDefault="001A433A" w:rsidP="00D57F0B">
      <w:pPr>
        <w:spacing w:after="200" w:line="276" w:lineRule="auto"/>
        <w:jc w:val="both"/>
        <w:rPr>
          <w:rFonts w:ascii="Calibri" w:hAnsi="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550"/>
        <w:gridCol w:w="819"/>
        <w:gridCol w:w="929"/>
        <w:gridCol w:w="1478"/>
        <w:gridCol w:w="811"/>
        <w:gridCol w:w="2142"/>
      </w:tblGrid>
      <w:tr w:rsidR="001A433A" w:rsidRPr="00D57F0B" w:rsidTr="00B87E6B">
        <w:tc>
          <w:tcPr>
            <w:tcW w:w="616" w:type="dxa"/>
            <w:vMerge w:val="restart"/>
          </w:tcPr>
          <w:p w:rsidR="001A433A" w:rsidRPr="00D57F0B" w:rsidRDefault="001A433A" w:rsidP="00D57F0B">
            <w:pPr>
              <w:jc w:val="both"/>
              <w:rPr>
                <w:b/>
              </w:rPr>
            </w:pPr>
          </w:p>
          <w:p w:rsidR="001A433A" w:rsidRPr="00D57F0B" w:rsidRDefault="001A433A" w:rsidP="00D57F0B">
            <w:pPr>
              <w:jc w:val="both"/>
              <w:rPr>
                <w:b/>
              </w:rPr>
            </w:pPr>
            <w:r w:rsidRPr="00D57F0B">
              <w:rPr>
                <w:b/>
              </w:rPr>
              <w:t>№ п/п</w:t>
            </w:r>
          </w:p>
        </w:tc>
        <w:tc>
          <w:tcPr>
            <w:tcW w:w="2550" w:type="dxa"/>
            <w:vMerge w:val="restart"/>
          </w:tcPr>
          <w:p w:rsidR="001A433A" w:rsidRPr="00D57F0B" w:rsidRDefault="001A433A" w:rsidP="00D57F0B">
            <w:pPr>
              <w:jc w:val="both"/>
              <w:rPr>
                <w:b/>
              </w:rPr>
            </w:pPr>
          </w:p>
          <w:p w:rsidR="001A433A" w:rsidRPr="00D57F0B" w:rsidRDefault="001A433A" w:rsidP="00D57F0B">
            <w:pPr>
              <w:jc w:val="both"/>
              <w:rPr>
                <w:b/>
              </w:rPr>
            </w:pPr>
            <w:r w:rsidRPr="00D57F0B">
              <w:rPr>
                <w:b/>
              </w:rPr>
              <w:t>Раздел/тема</w:t>
            </w:r>
          </w:p>
        </w:tc>
        <w:tc>
          <w:tcPr>
            <w:tcW w:w="819" w:type="dxa"/>
            <w:vMerge w:val="restart"/>
          </w:tcPr>
          <w:p w:rsidR="001A433A" w:rsidRPr="00D57F0B" w:rsidRDefault="001A433A" w:rsidP="00D57F0B">
            <w:pPr>
              <w:jc w:val="both"/>
              <w:rPr>
                <w:b/>
              </w:rPr>
            </w:pPr>
          </w:p>
          <w:p w:rsidR="001A433A" w:rsidRPr="00D57F0B" w:rsidRDefault="001A433A" w:rsidP="00D57F0B">
            <w:pPr>
              <w:jc w:val="both"/>
              <w:rPr>
                <w:b/>
              </w:rPr>
            </w:pPr>
            <w:r w:rsidRPr="00D57F0B">
              <w:rPr>
                <w:b/>
              </w:rPr>
              <w:t>Всего час.</w:t>
            </w:r>
          </w:p>
        </w:tc>
        <w:tc>
          <w:tcPr>
            <w:tcW w:w="5360" w:type="dxa"/>
            <w:gridSpan w:val="4"/>
          </w:tcPr>
          <w:p w:rsidR="001A433A" w:rsidRPr="00D57F0B" w:rsidRDefault="001A433A" w:rsidP="00D57F0B">
            <w:pPr>
              <w:jc w:val="both"/>
              <w:rPr>
                <w:b/>
              </w:rPr>
            </w:pPr>
            <w:r w:rsidRPr="00D57F0B">
              <w:rPr>
                <w:b/>
              </w:rPr>
              <w:t>Виды учебной работы (в часах)</w:t>
            </w:r>
          </w:p>
        </w:tc>
      </w:tr>
      <w:tr w:rsidR="001A433A" w:rsidRPr="00D57F0B" w:rsidTr="00B87E6B">
        <w:tc>
          <w:tcPr>
            <w:tcW w:w="616" w:type="dxa"/>
            <w:vMerge/>
            <w:vAlign w:val="center"/>
          </w:tcPr>
          <w:p w:rsidR="001A433A" w:rsidRPr="00D57F0B" w:rsidRDefault="001A433A" w:rsidP="00D57F0B">
            <w:pPr>
              <w:rPr>
                <w:b/>
              </w:rPr>
            </w:pPr>
          </w:p>
        </w:tc>
        <w:tc>
          <w:tcPr>
            <w:tcW w:w="2550" w:type="dxa"/>
            <w:vMerge/>
            <w:vAlign w:val="center"/>
          </w:tcPr>
          <w:p w:rsidR="001A433A" w:rsidRPr="00D57F0B" w:rsidRDefault="001A433A" w:rsidP="00D57F0B">
            <w:pPr>
              <w:rPr>
                <w:b/>
              </w:rPr>
            </w:pPr>
          </w:p>
        </w:tc>
        <w:tc>
          <w:tcPr>
            <w:tcW w:w="0" w:type="auto"/>
            <w:vMerge/>
            <w:vAlign w:val="center"/>
          </w:tcPr>
          <w:p w:rsidR="001A433A" w:rsidRPr="00D57F0B" w:rsidRDefault="001A433A" w:rsidP="00D57F0B">
            <w:pPr>
              <w:rPr>
                <w:b/>
              </w:rPr>
            </w:pPr>
          </w:p>
        </w:tc>
        <w:tc>
          <w:tcPr>
            <w:tcW w:w="3218" w:type="dxa"/>
            <w:gridSpan w:val="3"/>
          </w:tcPr>
          <w:p w:rsidR="001A433A" w:rsidRPr="00D57F0B" w:rsidRDefault="001A433A" w:rsidP="00D57F0B">
            <w:pPr>
              <w:jc w:val="both"/>
              <w:rPr>
                <w:b/>
              </w:rPr>
            </w:pPr>
            <w:r w:rsidRPr="00D57F0B">
              <w:rPr>
                <w:b/>
              </w:rPr>
              <w:t>Аудиторная работа</w:t>
            </w:r>
          </w:p>
        </w:tc>
        <w:tc>
          <w:tcPr>
            <w:tcW w:w="2142" w:type="dxa"/>
            <w:vMerge w:val="restart"/>
          </w:tcPr>
          <w:p w:rsidR="001A433A" w:rsidRPr="00D57F0B" w:rsidRDefault="001A433A" w:rsidP="00D57F0B">
            <w:pPr>
              <w:jc w:val="both"/>
              <w:rPr>
                <w:b/>
              </w:rPr>
            </w:pPr>
            <w:r w:rsidRPr="00D57F0B">
              <w:rPr>
                <w:b/>
              </w:rPr>
              <w:t>Самостоятельная работа</w:t>
            </w:r>
          </w:p>
        </w:tc>
      </w:tr>
      <w:tr w:rsidR="001A433A" w:rsidRPr="00D57F0B" w:rsidTr="00B87E6B">
        <w:tc>
          <w:tcPr>
            <w:tcW w:w="616" w:type="dxa"/>
            <w:vMerge/>
            <w:vAlign w:val="center"/>
          </w:tcPr>
          <w:p w:rsidR="001A433A" w:rsidRPr="00D57F0B" w:rsidRDefault="001A433A" w:rsidP="00D57F0B">
            <w:pPr>
              <w:rPr>
                <w:b/>
              </w:rPr>
            </w:pPr>
          </w:p>
        </w:tc>
        <w:tc>
          <w:tcPr>
            <w:tcW w:w="2550" w:type="dxa"/>
            <w:vMerge/>
            <w:vAlign w:val="center"/>
          </w:tcPr>
          <w:p w:rsidR="001A433A" w:rsidRPr="00D57F0B" w:rsidRDefault="001A433A" w:rsidP="00D57F0B">
            <w:pPr>
              <w:rPr>
                <w:b/>
              </w:rPr>
            </w:pPr>
          </w:p>
        </w:tc>
        <w:tc>
          <w:tcPr>
            <w:tcW w:w="0" w:type="auto"/>
            <w:vMerge/>
            <w:vAlign w:val="center"/>
          </w:tcPr>
          <w:p w:rsidR="001A433A" w:rsidRPr="00D57F0B" w:rsidRDefault="001A433A" w:rsidP="00D57F0B">
            <w:pPr>
              <w:rPr>
                <w:b/>
              </w:rPr>
            </w:pPr>
          </w:p>
        </w:tc>
        <w:tc>
          <w:tcPr>
            <w:tcW w:w="929" w:type="dxa"/>
          </w:tcPr>
          <w:p w:rsidR="001A433A" w:rsidRPr="00D57F0B" w:rsidRDefault="001A433A" w:rsidP="00D57F0B">
            <w:pPr>
              <w:jc w:val="both"/>
              <w:rPr>
                <w:b/>
              </w:rPr>
            </w:pPr>
            <w:proofErr w:type="spellStart"/>
            <w:r w:rsidRPr="00D57F0B">
              <w:rPr>
                <w:b/>
              </w:rPr>
              <w:t>ЛК</w:t>
            </w:r>
            <w:proofErr w:type="spellEnd"/>
          </w:p>
        </w:tc>
        <w:tc>
          <w:tcPr>
            <w:tcW w:w="1478" w:type="dxa"/>
          </w:tcPr>
          <w:p w:rsidR="001A433A" w:rsidRPr="00D57F0B" w:rsidRDefault="001A433A" w:rsidP="00D57F0B">
            <w:pPr>
              <w:jc w:val="both"/>
              <w:rPr>
                <w:b/>
              </w:rPr>
            </w:pPr>
            <w:proofErr w:type="spellStart"/>
            <w:r w:rsidRPr="00D57F0B">
              <w:rPr>
                <w:b/>
              </w:rPr>
              <w:t>ПР</w:t>
            </w:r>
            <w:proofErr w:type="spellEnd"/>
          </w:p>
        </w:tc>
        <w:tc>
          <w:tcPr>
            <w:tcW w:w="811" w:type="dxa"/>
          </w:tcPr>
          <w:p w:rsidR="001A433A" w:rsidRPr="00D57F0B" w:rsidRDefault="001A433A" w:rsidP="00D57F0B">
            <w:pPr>
              <w:jc w:val="both"/>
              <w:rPr>
                <w:b/>
              </w:rPr>
            </w:pPr>
            <w:r w:rsidRPr="00D57F0B">
              <w:rPr>
                <w:b/>
              </w:rPr>
              <w:t>СЕМ</w:t>
            </w:r>
          </w:p>
        </w:tc>
        <w:tc>
          <w:tcPr>
            <w:tcW w:w="0" w:type="auto"/>
            <w:vMerge/>
            <w:vAlign w:val="center"/>
          </w:tcPr>
          <w:p w:rsidR="001A433A" w:rsidRPr="00D57F0B" w:rsidRDefault="001A433A" w:rsidP="00D57F0B">
            <w:pPr>
              <w:rPr>
                <w:b/>
              </w:rPr>
            </w:pPr>
          </w:p>
        </w:tc>
      </w:tr>
      <w:tr w:rsidR="001A433A" w:rsidRPr="00D57F0B" w:rsidTr="00B87E6B">
        <w:tc>
          <w:tcPr>
            <w:tcW w:w="9345" w:type="dxa"/>
            <w:gridSpan w:val="7"/>
          </w:tcPr>
          <w:p w:rsidR="001A433A" w:rsidRPr="00D57F0B" w:rsidRDefault="001A433A" w:rsidP="00D57F0B">
            <w:pPr>
              <w:jc w:val="both"/>
            </w:pPr>
            <w:r w:rsidRPr="00D57F0B">
              <w:t>Семестр</w:t>
            </w:r>
            <w:r>
              <w:t xml:space="preserve"> А</w:t>
            </w:r>
          </w:p>
        </w:tc>
      </w:tr>
      <w:tr w:rsidR="001A433A" w:rsidRPr="00D57F0B" w:rsidTr="00B87E6B">
        <w:tc>
          <w:tcPr>
            <w:tcW w:w="616" w:type="dxa"/>
          </w:tcPr>
          <w:p w:rsidR="001A433A" w:rsidRPr="00D57F0B" w:rsidRDefault="001A433A" w:rsidP="00D57F0B">
            <w:pPr>
              <w:tabs>
                <w:tab w:val="center" w:pos="4677"/>
                <w:tab w:val="right" w:pos="9355"/>
              </w:tabs>
              <w:jc w:val="both"/>
            </w:pPr>
            <w:r w:rsidRPr="00D57F0B">
              <w:t>1</w:t>
            </w:r>
          </w:p>
        </w:tc>
        <w:tc>
          <w:tcPr>
            <w:tcW w:w="2550" w:type="dxa"/>
          </w:tcPr>
          <w:p w:rsidR="001A433A" w:rsidRPr="00D57F0B" w:rsidRDefault="001A433A" w:rsidP="00D57F0B">
            <w:pPr>
              <w:jc w:val="both"/>
            </w:pPr>
            <w:r>
              <w:t>Роспись клеевыми красками</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24(</w:t>
            </w:r>
            <w:r w:rsidRPr="008866AB">
              <w:rPr>
                <w:u w:val="single"/>
              </w:rPr>
              <w:t>4</w:t>
            </w:r>
            <w:r w:rsidRPr="00D57F0B">
              <w:t>*)</w:t>
            </w:r>
          </w:p>
        </w:tc>
        <w:tc>
          <w:tcPr>
            <w:tcW w:w="811" w:type="dxa"/>
          </w:tcPr>
          <w:p w:rsidR="001A433A" w:rsidRPr="00D57F0B" w:rsidRDefault="001A433A" w:rsidP="00D57F0B">
            <w:pPr>
              <w:jc w:val="both"/>
            </w:pPr>
          </w:p>
        </w:tc>
        <w:tc>
          <w:tcPr>
            <w:tcW w:w="2142" w:type="dxa"/>
          </w:tcPr>
          <w:p w:rsidR="001A433A" w:rsidRPr="00D57F0B" w:rsidRDefault="001A433A" w:rsidP="00D57F0B">
            <w:pPr>
              <w:jc w:val="both"/>
            </w:pPr>
            <w:r>
              <w:t>11</w:t>
            </w:r>
          </w:p>
        </w:tc>
      </w:tr>
      <w:tr w:rsidR="001A433A" w:rsidRPr="00D57F0B" w:rsidTr="00B87E6B">
        <w:tc>
          <w:tcPr>
            <w:tcW w:w="616" w:type="dxa"/>
          </w:tcPr>
          <w:p w:rsidR="001A433A" w:rsidRPr="00D57F0B" w:rsidRDefault="001A433A" w:rsidP="00D57F0B">
            <w:pPr>
              <w:tabs>
                <w:tab w:val="center" w:pos="4677"/>
                <w:tab w:val="right" w:pos="9355"/>
              </w:tabs>
              <w:jc w:val="both"/>
            </w:pPr>
            <w:r w:rsidRPr="00D57F0B">
              <w:t>2</w:t>
            </w:r>
          </w:p>
        </w:tc>
        <w:tc>
          <w:tcPr>
            <w:tcW w:w="2550" w:type="dxa"/>
          </w:tcPr>
          <w:p w:rsidR="001A433A" w:rsidRPr="00D57F0B" w:rsidRDefault="001A433A" w:rsidP="00D57F0B">
            <w:pPr>
              <w:jc w:val="both"/>
            </w:pPr>
            <w:r>
              <w:t>Сграффито</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24</w:t>
            </w:r>
            <w:r w:rsidRPr="00D57F0B">
              <w:t>(</w:t>
            </w:r>
            <w:r w:rsidRPr="008866AB">
              <w:rPr>
                <w:u w:val="single"/>
              </w:rPr>
              <w:t>5</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11</w:t>
            </w:r>
          </w:p>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pPr>
            <w:r>
              <w:t>Аттестация</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p>
        </w:tc>
        <w:tc>
          <w:tcPr>
            <w:tcW w:w="811" w:type="dxa"/>
          </w:tcPr>
          <w:p w:rsidR="001A433A" w:rsidRPr="00D57F0B" w:rsidRDefault="001A433A" w:rsidP="00D57F0B">
            <w:pPr>
              <w:jc w:val="both"/>
            </w:pPr>
            <w:r>
              <w:t>2</w:t>
            </w:r>
          </w:p>
        </w:tc>
        <w:tc>
          <w:tcPr>
            <w:tcW w:w="2142" w:type="dxa"/>
          </w:tcPr>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rPr>
                <w:bCs/>
              </w:rPr>
            </w:pPr>
            <w:r w:rsidRPr="00D57F0B">
              <w:rPr>
                <w:bCs/>
              </w:rPr>
              <w:t xml:space="preserve">Итого в </w:t>
            </w:r>
            <w:r>
              <w:rPr>
                <w:bCs/>
              </w:rPr>
              <w:t>10</w:t>
            </w:r>
            <w:r w:rsidRPr="00D57F0B">
              <w:rPr>
                <w:bCs/>
              </w:rPr>
              <w:t xml:space="preserve"> семестре</w:t>
            </w:r>
          </w:p>
        </w:tc>
        <w:tc>
          <w:tcPr>
            <w:tcW w:w="819" w:type="dxa"/>
          </w:tcPr>
          <w:p w:rsidR="001A433A" w:rsidRPr="00D57F0B" w:rsidRDefault="001A433A" w:rsidP="00D57F0B">
            <w:pPr>
              <w:jc w:val="both"/>
              <w:rPr>
                <w:bCs/>
              </w:rPr>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48</w:t>
            </w:r>
            <w:r w:rsidRPr="00D57F0B">
              <w:t xml:space="preserve"> (</w:t>
            </w:r>
            <w:r w:rsidRPr="008866AB">
              <w:rPr>
                <w:u w:val="single"/>
              </w:rPr>
              <w:t>9</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22</w:t>
            </w:r>
          </w:p>
          <w:p w:rsidR="001A433A" w:rsidRPr="00D57F0B" w:rsidRDefault="001A433A" w:rsidP="00D57F0B">
            <w:pPr>
              <w:jc w:val="both"/>
            </w:pPr>
          </w:p>
        </w:tc>
      </w:tr>
      <w:tr w:rsidR="001A433A" w:rsidRPr="00D57F0B" w:rsidTr="00B87E6B">
        <w:tc>
          <w:tcPr>
            <w:tcW w:w="9345" w:type="dxa"/>
            <w:gridSpan w:val="7"/>
            <w:tcBorders>
              <w:bottom w:val="nil"/>
            </w:tcBorders>
          </w:tcPr>
          <w:p w:rsidR="001A433A" w:rsidRPr="00D57F0B" w:rsidRDefault="001A433A" w:rsidP="00D57F0B">
            <w:pPr>
              <w:jc w:val="both"/>
            </w:pPr>
            <w:r w:rsidRPr="00D57F0B">
              <w:t>Семестр</w:t>
            </w:r>
            <w:r>
              <w:t xml:space="preserve"> В</w:t>
            </w:r>
          </w:p>
        </w:tc>
      </w:tr>
      <w:tr w:rsidR="001A433A" w:rsidRPr="00D57F0B" w:rsidTr="00B87E6B">
        <w:tc>
          <w:tcPr>
            <w:tcW w:w="616" w:type="dxa"/>
          </w:tcPr>
          <w:p w:rsidR="001A433A" w:rsidRPr="00D57F0B" w:rsidRDefault="001A433A" w:rsidP="00D57F0B">
            <w:pPr>
              <w:tabs>
                <w:tab w:val="center" w:pos="4677"/>
                <w:tab w:val="right" w:pos="9355"/>
              </w:tabs>
              <w:jc w:val="both"/>
            </w:pPr>
            <w:r w:rsidRPr="00D57F0B">
              <w:t>3</w:t>
            </w:r>
          </w:p>
        </w:tc>
        <w:tc>
          <w:tcPr>
            <w:tcW w:w="2550" w:type="dxa"/>
          </w:tcPr>
          <w:p w:rsidR="001A433A" w:rsidRPr="00D57F0B" w:rsidRDefault="001A433A" w:rsidP="00D57F0B">
            <w:pPr>
              <w:jc w:val="both"/>
            </w:pPr>
            <w:r w:rsidRPr="009837A6">
              <w:t>Римская мозаика</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26</w:t>
            </w:r>
            <w:r w:rsidRPr="00D57F0B">
              <w:t xml:space="preserve"> (</w:t>
            </w:r>
            <w:r>
              <w:rPr>
                <w:u w:val="single"/>
              </w:rPr>
              <w:t>5</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22</w:t>
            </w:r>
          </w:p>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r w:rsidRPr="00D57F0B">
              <w:t>4</w:t>
            </w:r>
          </w:p>
        </w:tc>
        <w:tc>
          <w:tcPr>
            <w:tcW w:w="2550" w:type="dxa"/>
          </w:tcPr>
          <w:p w:rsidR="001A433A" w:rsidRPr="00D57F0B" w:rsidRDefault="001A433A" w:rsidP="00D57F0B">
            <w:pPr>
              <w:jc w:val="both"/>
            </w:pPr>
            <w:r>
              <w:t>Жесткий гобелен</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28</w:t>
            </w:r>
            <w:r w:rsidRPr="00D57F0B">
              <w:t>(</w:t>
            </w:r>
            <w:r>
              <w:rPr>
                <w:u w:val="single"/>
              </w:rPr>
              <w:t>5</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21</w:t>
            </w:r>
          </w:p>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pPr>
            <w:r w:rsidRPr="00D57F0B">
              <w:t>Аттестация</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p>
        </w:tc>
        <w:tc>
          <w:tcPr>
            <w:tcW w:w="811" w:type="dxa"/>
          </w:tcPr>
          <w:p w:rsidR="001A433A" w:rsidRPr="00D57F0B" w:rsidRDefault="001A433A" w:rsidP="00D57F0B">
            <w:pPr>
              <w:jc w:val="both"/>
            </w:pPr>
            <w:r w:rsidRPr="009A661B">
              <w:t>9(2/7)</w:t>
            </w:r>
          </w:p>
        </w:tc>
        <w:tc>
          <w:tcPr>
            <w:tcW w:w="2142" w:type="dxa"/>
          </w:tcPr>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rPr>
                <w:bCs/>
              </w:rPr>
            </w:pPr>
            <w:r w:rsidRPr="00D57F0B">
              <w:rPr>
                <w:bCs/>
              </w:rPr>
              <w:t xml:space="preserve">Итого в </w:t>
            </w:r>
            <w:r>
              <w:rPr>
                <w:bCs/>
              </w:rPr>
              <w:t>С</w:t>
            </w:r>
            <w:r w:rsidRPr="00D57F0B">
              <w:rPr>
                <w:bCs/>
              </w:rPr>
              <w:t>еместре</w:t>
            </w:r>
            <w:r>
              <w:rPr>
                <w:bCs/>
              </w:rPr>
              <w:t xml:space="preserve"> В</w:t>
            </w:r>
          </w:p>
        </w:tc>
        <w:tc>
          <w:tcPr>
            <w:tcW w:w="819" w:type="dxa"/>
          </w:tcPr>
          <w:p w:rsidR="001A433A" w:rsidRPr="00D57F0B" w:rsidRDefault="001A433A" w:rsidP="00D57F0B">
            <w:pPr>
              <w:jc w:val="both"/>
              <w:rPr>
                <w:bCs/>
              </w:rPr>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54</w:t>
            </w:r>
            <w:r w:rsidRPr="00D57F0B">
              <w:t>(</w:t>
            </w:r>
            <w:r>
              <w:rPr>
                <w:u w:val="single"/>
              </w:rPr>
              <w:t>10</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43</w:t>
            </w:r>
          </w:p>
          <w:p w:rsidR="001A433A" w:rsidRPr="00D57F0B" w:rsidRDefault="001A433A" w:rsidP="00D57F0B">
            <w:pPr>
              <w:jc w:val="both"/>
            </w:pPr>
          </w:p>
        </w:tc>
      </w:tr>
    </w:tbl>
    <w:p w:rsidR="001A433A" w:rsidRDefault="001A433A" w:rsidP="00D57F0B">
      <w:pPr>
        <w:jc w:val="both"/>
      </w:pPr>
      <w:bookmarkStart w:id="5" w:name="_Hlk499593771"/>
      <w:r w:rsidRPr="00D57F0B">
        <w:t>*- реализуется в форме практической подготовки</w:t>
      </w:r>
    </w:p>
    <w:p w:rsidR="001A433A" w:rsidRPr="00D57F0B" w:rsidRDefault="001A433A" w:rsidP="00D57F0B">
      <w:pPr>
        <w:jc w:val="both"/>
      </w:pPr>
    </w:p>
    <w:bookmarkEnd w:id="5"/>
    <w:p w:rsidR="001A433A" w:rsidRPr="00C05FB8" w:rsidRDefault="001A433A" w:rsidP="00C05FB8">
      <w:pPr>
        <w:numPr>
          <w:ilvl w:val="1"/>
          <w:numId w:val="5"/>
        </w:numPr>
        <w:autoSpaceDE w:val="0"/>
        <w:autoSpaceDN w:val="0"/>
        <w:adjustRightInd w:val="0"/>
        <w:jc w:val="both"/>
        <w:rPr>
          <w:b/>
          <w:i/>
        </w:rPr>
      </w:pPr>
      <w:r w:rsidRPr="00C05FB8">
        <w:rPr>
          <w:b/>
          <w:i/>
        </w:rPr>
        <w:t>Программа дисциплины, структурированная по темам / разделам</w:t>
      </w:r>
    </w:p>
    <w:p w:rsidR="001A433A" w:rsidRPr="00C05FB8" w:rsidRDefault="001A433A" w:rsidP="00C05FB8">
      <w:pPr>
        <w:autoSpaceDE w:val="0"/>
        <w:autoSpaceDN w:val="0"/>
        <w:adjustRightInd w:val="0"/>
        <w:jc w:val="both"/>
        <w:rPr>
          <w:b/>
          <w:bCs/>
        </w:rPr>
      </w:pPr>
    </w:p>
    <w:p w:rsidR="001A433A" w:rsidRPr="00C05FB8" w:rsidRDefault="001A433A" w:rsidP="00C05FB8">
      <w:pPr>
        <w:jc w:val="both"/>
        <w:rPr>
          <w:b/>
          <w:i/>
        </w:rPr>
      </w:pPr>
      <w:proofErr w:type="spellStart"/>
      <w:r w:rsidRPr="00C05FB8">
        <w:rPr>
          <w:b/>
          <w:bCs/>
        </w:rPr>
        <w:t>4.2.1.Содержание</w:t>
      </w:r>
      <w:proofErr w:type="spellEnd"/>
      <w:r w:rsidRPr="00C05FB8">
        <w:rPr>
          <w:b/>
          <w:bCs/>
        </w:rPr>
        <w:t xml:space="preserve"> практических занятий</w:t>
      </w:r>
      <w:r w:rsidRPr="00C05FB8">
        <w:t>.</w:t>
      </w:r>
    </w:p>
    <w:p w:rsidR="001A433A" w:rsidRPr="00C05FB8" w:rsidRDefault="001A433A" w:rsidP="00C05FB8">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1A433A" w:rsidRPr="00C05FB8" w:rsidTr="00B87E6B">
        <w:tc>
          <w:tcPr>
            <w:tcW w:w="851" w:type="dxa"/>
          </w:tcPr>
          <w:p w:rsidR="001A433A" w:rsidRPr="00C05FB8" w:rsidRDefault="001A433A" w:rsidP="00C05FB8">
            <w:pPr>
              <w:jc w:val="both"/>
              <w:rPr>
                <w:b/>
                <w:bCs/>
              </w:rPr>
            </w:pPr>
            <w:bookmarkStart w:id="6" w:name="_Hlk68472689"/>
            <w:r w:rsidRPr="00C05FB8">
              <w:rPr>
                <w:b/>
                <w:bCs/>
              </w:rPr>
              <w:t xml:space="preserve">№ п/п </w:t>
            </w:r>
          </w:p>
        </w:tc>
        <w:tc>
          <w:tcPr>
            <w:tcW w:w="3262" w:type="dxa"/>
          </w:tcPr>
          <w:p w:rsidR="001A433A" w:rsidRPr="00C05FB8" w:rsidRDefault="001A433A" w:rsidP="00C05FB8">
            <w:pPr>
              <w:jc w:val="both"/>
              <w:rPr>
                <w:b/>
              </w:rPr>
            </w:pPr>
            <w:r w:rsidRPr="00C05FB8">
              <w:rPr>
                <w:b/>
              </w:rPr>
              <w:t xml:space="preserve">Наименование темы (раздела) дисциплины </w:t>
            </w:r>
          </w:p>
          <w:p w:rsidR="001A433A" w:rsidRPr="00C05FB8" w:rsidRDefault="001A433A" w:rsidP="00C05FB8">
            <w:pPr>
              <w:jc w:val="both"/>
              <w:rPr>
                <w:b/>
              </w:rPr>
            </w:pPr>
          </w:p>
        </w:tc>
        <w:tc>
          <w:tcPr>
            <w:tcW w:w="5532" w:type="dxa"/>
          </w:tcPr>
          <w:p w:rsidR="001A433A" w:rsidRPr="00C05FB8" w:rsidRDefault="001A433A" w:rsidP="00C05FB8">
            <w:pPr>
              <w:jc w:val="both"/>
              <w:rPr>
                <w:b/>
              </w:rPr>
            </w:pPr>
            <w:r w:rsidRPr="00C05FB8">
              <w:rPr>
                <w:b/>
              </w:rPr>
              <w:t xml:space="preserve">        Содержание практического занятия</w:t>
            </w:r>
          </w:p>
          <w:p w:rsidR="001A433A" w:rsidRPr="00C05FB8" w:rsidRDefault="001A433A" w:rsidP="00C05FB8">
            <w:pPr>
              <w:jc w:val="both"/>
            </w:pPr>
          </w:p>
        </w:tc>
      </w:tr>
      <w:tr w:rsidR="001A433A" w:rsidRPr="00C05FB8" w:rsidTr="00B87E6B">
        <w:tc>
          <w:tcPr>
            <w:tcW w:w="851" w:type="dxa"/>
          </w:tcPr>
          <w:p w:rsidR="001A433A" w:rsidRPr="00C05FB8" w:rsidRDefault="001A433A" w:rsidP="00C05FB8">
            <w:pPr>
              <w:jc w:val="both"/>
            </w:pPr>
            <w:r w:rsidRPr="00C05FB8">
              <w:t>1</w:t>
            </w:r>
          </w:p>
        </w:tc>
        <w:tc>
          <w:tcPr>
            <w:tcW w:w="3262" w:type="dxa"/>
          </w:tcPr>
          <w:p w:rsidR="001A433A" w:rsidRPr="00C05FB8" w:rsidRDefault="001A433A" w:rsidP="00C05FB8">
            <w:pPr>
              <w:jc w:val="both"/>
            </w:pPr>
            <w:r>
              <w:t>Роспись клеевыми красками</w:t>
            </w:r>
          </w:p>
        </w:tc>
        <w:tc>
          <w:tcPr>
            <w:tcW w:w="5532" w:type="dxa"/>
          </w:tcPr>
          <w:p w:rsidR="001A433A" w:rsidRPr="00C05FB8" w:rsidRDefault="001A433A" w:rsidP="00C05FB8">
            <w:pPr>
              <w:ind w:firstLine="708"/>
              <w:jc w:val="both"/>
            </w:pPr>
            <w:r>
              <w:t>Разрабатывается эскиз композиции (фрагмент из проекта МДЖ), далее рисуется картон в натуральную величину и переносится на основание (</w:t>
            </w:r>
            <w:bookmarkStart w:id="7" w:name="_Hlk69033661"/>
            <w:r>
              <w:t xml:space="preserve">планшет или </w:t>
            </w:r>
            <w:proofErr w:type="spellStart"/>
            <w:r>
              <w:t>ДВП</w:t>
            </w:r>
            <w:bookmarkEnd w:id="7"/>
            <w:proofErr w:type="spellEnd"/>
            <w:r>
              <w:t>). Выполняется роспись клеевыми красками (темпера).</w:t>
            </w:r>
          </w:p>
        </w:tc>
      </w:tr>
      <w:tr w:rsidR="001A433A" w:rsidRPr="00C05FB8" w:rsidTr="00B87E6B">
        <w:tc>
          <w:tcPr>
            <w:tcW w:w="851" w:type="dxa"/>
          </w:tcPr>
          <w:p w:rsidR="001A433A" w:rsidRPr="00C05FB8" w:rsidRDefault="001A433A" w:rsidP="00C05FB8">
            <w:pPr>
              <w:jc w:val="both"/>
            </w:pPr>
            <w:r w:rsidRPr="00C05FB8">
              <w:t>2</w:t>
            </w:r>
          </w:p>
        </w:tc>
        <w:tc>
          <w:tcPr>
            <w:tcW w:w="3262" w:type="dxa"/>
          </w:tcPr>
          <w:p w:rsidR="001A433A" w:rsidRPr="00C05FB8" w:rsidRDefault="001A433A" w:rsidP="00C05FB8">
            <w:pPr>
              <w:jc w:val="both"/>
            </w:pPr>
            <w:r>
              <w:t>Сграффито</w:t>
            </w:r>
          </w:p>
        </w:tc>
        <w:tc>
          <w:tcPr>
            <w:tcW w:w="5532" w:type="dxa"/>
          </w:tcPr>
          <w:p w:rsidR="001A433A" w:rsidRPr="00C05FB8" w:rsidRDefault="001A433A" w:rsidP="00C05FB8">
            <w:pPr>
              <w:ind w:firstLine="708"/>
              <w:jc w:val="both"/>
            </w:pPr>
            <w:r>
              <w:t xml:space="preserve">Разрабатывается эскиз композиции (фрагмент из проекта МДЖ), далее рисуется картон в натуральную величину. </w:t>
            </w:r>
            <w:bookmarkStart w:id="8" w:name="_Hlk68911612"/>
            <w:r>
              <w:t>Выполняется основание в материале (известковая штукатурка слоями) и переносится рисунок, затем, прорезается согласно технологии.</w:t>
            </w:r>
            <w:bookmarkEnd w:id="8"/>
          </w:p>
        </w:tc>
      </w:tr>
      <w:tr w:rsidR="001A433A" w:rsidRPr="00C05FB8" w:rsidTr="00B87E6B">
        <w:tc>
          <w:tcPr>
            <w:tcW w:w="851" w:type="dxa"/>
          </w:tcPr>
          <w:p w:rsidR="001A433A" w:rsidRPr="00C05FB8" w:rsidRDefault="001A433A" w:rsidP="00C05FB8">
            <w:pPr>
              <w:jc w:val="both"/>
            </w:pPr>
            <w:r w:rsidRPr="00C05FB8">
              <w:t>3</w:t>
            </w:r>
          </w:p>
        </w:tc>
        <w:tc>
          <w:tcPr>
            <w:tcW w:w="3262" w:type="dxa"/>
          </w:tcPr>
          <w:p w:rsidR="001A433A" w:rsidRPr="00C05FB8" w:rsidRDefault="001A433A" w:rsidP="00C05FB8">
            <w:pPr>
              <w:jc w:val="both"/>
            </w:pPr>
            <w:r w:rsidRPr="00C05FB8">
              <w:t>Римская мозаика</w:t>
            </w:r>
          </w:p>
        </w:tc>
        <w:tc>
          <w:tcPr>
            <w:tcW w:w="5532" w:type="dxa"/>
          </w:tcPr>
          <w:p w:rsidR="001A433A" w:rsidRPr="00C05FB8" w:rsidRDefault="001A433A" w:rsidP="00C05FB8">
            <w:pPr>
              <w:ind w:firstLine="708"/>
              <w:jc w:val="both"/>
            </w:pPr>
            <w:r>
              <w:t xml:space="preserve">Разрабатывается эскиз композиции (фрагмент из проекта МДЖ), рисуется картон фрагмента в размере будущего исполнения, переносится на основание (дерево, ДСП, </w:t>
            </w:r>
            <w:proofErr w:type="spellStart"/>
            <w:r>
              <w:t>ЦСП</w:t>
            </w:r>
            <w:proofErr w:type="spellEnd"/>
            <w:r>
              <w:t xml:space="preserve">, </w:t>
            </w:r>
            <w:proofErr w:type="spellStart"/>
            <w:r>
              <w:t>ОСБ</w:t>
            </w:r>
            <w:proofErr w:type="spellEnd"/>
            <w:r>
              <w:t>), выполняется укладка мозаики смальта, кафель, стекло) согласно технологии.</w:t>
            </w:r>
          </w:p>
        </w:tc>
      </w:tr>
      <w:tr w:rsidR="001A433A" w:rsidRPr="00C05FB8" w:rsidTr="00B87E6B">
        <w:tc>
          <w:tcPr>
            <w:tcW w:w="851" w:type="dxa"/>
          </w:tcPr>
          <w:p w:rsidR="001A433A" w:rsidRPr="00C05FB8" w:rsidRDefault="001A433A" w:rsidP="00C05FB8">
            <w:pPr>
              <w:jc w:val="both"/>
            </w:pPr>
            <w:r w:rsidRPr="00C05FB8">
              <w:t>4</w:t>
            </w:r>
          </w:p>
        </w:tc>
        <w:tc>
          <w:tcPr>
            <w:tcW w:w="3262" w:type="dxa"/>
          </w:tcPr>
          <w:p w:rsidR="001A433A" w:rsidRPr="00C05FB8" w:rsidRDefault="001A433A" w:rsidP="00C05FB8">
            <w:pPr>
              <w:jc w:val="both"/>
            </w:pPr>
            <w:r w:rsidRPr="00C05FB8">
              <w:t>Жесткий гобелен</w:t>
            </w:r>
          </w:p>
        </w:tc>
        <w:tc>
          <w:tcPr>
            <w:tcW w:w="5532" w:type="dxa"/>
          </w:tcPr>
          <w:p w:rsidR="001A433A" w:rsidRPr="00C05FB8" w:rsidRDefault="001A433A" w:rsidP="00C05FB8">
            <w:pPr>
              <w:ind w:firstLine="708"/>
              <w:jc w:val="both"/>
            </w:pPr>
            <w:r>
              <w:t xml:space="preserve">Разрабатывается эскиз композиции (фрагмент из проекта МДЖ), рисуется картон фрагмента в размере будущего исполнения, переносится на основание (ДСП, планшет), далее готовится </w:t>
            </w:r>
            <w:bookmarkStart w:id="9" w:name="_Hlk68912030"/>
            <w:r>
              <w:t>материал (окрашенные опилки) и укладывается согласно технологии</w:t>
            </w:r>
            <w:bookmarkEnd w:id="9"/>
          </w:p>
        </w:tc>
      </w:tr>
      <w:bookmarkEnd w:id="6"/>
    </w:tbl>
    <w:p w:rsidR="001A433A" w:rsidRPr="00C05FB8" w:rsidRDefault="001A433A" w:rsidP="00C05FB8">
      <w:pPr>
        <w:widowControl w:val="0"/>
        <w:autoSpaceDE w:val="0"/>
        <w:autoSpaceDN w:val="0"/>
        <w:adjustRightInd w:val="0"/>
        <w:ind w:left="1724"/>
        <w:contextualSpacing/>
        <w:jc w:val="both"/>
        <w:rPr>
          <w:b/>
        </w:rPr>
      </w:pPr>
    </w:p>
    <w:p w:rsidR="001A433A" w:rsidRPr="00050575" w:rsidRDefault="001A433A" w:rsidP="00050575">
      <w:pPr>
        <w:autoSpaceDE w:val="0"/>
        <w:autoSpaceDN w:val="0"/>
        <w:adjustRightInd w:val="0"/>
        <w:rPr>
          <w:b/>
        </w:rPr>
      </w:pPr>
      <w:r w:rsidRPr="00050575">
        <w:rPr>
          <w:b/>
        </w:rPr>
        <w:t xml:space="preserve">4.2.2. </w:t>
      </w:r>
      <w:r w:rsidRPr="00050575">
        <w:rPr>
          <w:b/>
          <w:i/>
          <w:iCs/>
        </w:rPr>
        <w:t>Содержание самостоятельной работы.</w:t>
      </w:r>
    </w:p>
    <w:p w:rsidR="001A433A" w:rsidRPr="00050575" w:rsidRDefault="001A433A" w:rsidP="0005057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1A433A" w:rsidRPr="00050575" w:rsidTr="00B87E6B">
        <w:tc>
          <w:tcPr>
            <w:tcW w:w="851" w:type="dxa"/>
          </w:tcPr>
          <w:p w:rsidR="001A433A" w:rsidRPr="00050575" w:rsidRDefault="001A433A" w:rsidP="00050575">
            <w:pPr>
              <w:jc w:val="both"/>
              <w:rPr>
                <w:b/>
                <w:bCs/>
              </w:rPr>
            </w:pPr>
            <w:r w:rsidRPr="00050575">
              <w:rPr>
                <w:b/>
                <w:bCs/>
              </w:rPr>
              <w:t xml:space="preserve">№ п/п </w:t>
            </w:r>
          </w:p>
        </w:tc>
        <w:tc>
          <w:tcPr>
            <w:tcW w:w="3262" w:type="dxa"/>
          </w:tcPr>
          <w:p w:rsidR="001A433A" w:rsidRPr="00050575" w:rsidRDefault="001A433A" w:rsidP="00050575">
            <w:pPr>
              <w:jc w:val="both"/>
              <w:rPr>
                <w:b/>
              </w:rPr>
            </w:pPr>
            <w:r w:rsidRPr="00050575">
              <w:rPr>
                <w:b/>
              </w:rPr>
              <w:t xml:space="preserve">Наименование темы (раздела) дисциплины </w:t>
            </w:r>
          </w:p>
          <w:p w:rsidR="001A433A" w:rsidRPr="00050575" w:rsidRDefault="001A433A" w:rsidP="00050575">
            <w:pPr>
              <w:jc w:val="both"/>
              <w:rPr>
                <w:b/>
              </w:rPr>
            </w:pPr>
          </w:p>
        </w:tc>
        <w:tc>
          <w:tcPr>
            <w:tcW w:w="5532" w:type="dxa"/>
          </w:tcPr>
          <w:p w:rsidR="001A433A" w:rsidRPr="00050575" w:rsidRDefault="001A433A" w:rsidP="00050575">
            <w:pPr>
              <w:jc w:val="both"/>
              <w:rPr>
                <w:b/>
              </w:rPr>
            </w:pPr>
            <w:r w:rsidRPr="00050575">
              <w:rPr>
                <w:b/>
              </w:rPr>
              <w:t xml:space="preserve">    Формы и тематика самостоятельной работы </w:t>
            </w:r>
          </w:p>
          <w:p w:rsidR="001A433A" w:rsidRPr="00050575" w:rsidRDefault="001A433A" w:rsidP="00050575">
            <w:pPr>
              <w:jc w:val="both"/>
            </w:pPr>
          </w:p>
        </w:tc>
      </w:tr>
      <w:tr w:rsidR="001A433A" w:rsidRPr="00050575" w:rsidTr="00B87E6B">
        <w:tc>
          <w:tcPr>
            <w:tcW w:w="851" w:type="dxa"/>
          </w:tcPr>
          <w:p w:rsidR="001A433A" w:rsidRPr="00050575" w:rsidRDefault="001A433A" w:rsidP="00050575">
            <w:pPr>
              <w:jc w:val="both"/>
            </w:pPr>
            <w:r w:rsidRPr="00050575">
              <w:t>1</w:t>
            </w:r>
          </w:p>
        </w:tc>
        <w:tc>
          <w:tcPr>
            <w:tcW w:w="3262" w:type="dxa"/>
          </w:tcPr>
          <w:p w:rsidR="001A433A" w:rsidRPr="00050575" w:rsidRDefault="001A433A" w:rsidP="00050575">
            <w:pPr>
              <w:jc w:val="both"/>
            </w:pPr>
            <w:r w:rsidRPr="00050575">
              <w:t>Роспись клеевыми красками</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shd w:val="clear" w:color="auto" w:fill="FFFFFF"/>
              <w:jc w:val="both"/>
              <w:rPr>
                <w:color w:val="000000"/>
              </w:rPr>
            </w:pPr>
            <w:r>
              <w:rPr>
                <w:color w:val="000000"/>
              </w:rPr>
              <w:t>Подготовка эскизов</w:t>
            </w:r>
          </w:p>
          <w:p w:rsidR="001A433A" w:rsidRPr="00050575" w:rsidRDefault="001A433A" w:rsidP="00050575">
            <w:pPr>
              <w:jc w:val="both"/>
            </w:pPr>
            <w:r w:rsidRPr="00050575">
              <w:rPr>
                <w:color w:val="000000"/>
              </w:rPr>
              <w:t>Индивидуальные творческие задания</w:t>
            </w:r>
          </w:p>
          <w:p w:rsidR="001A433A" w:rsidRPr="00050575" w:rsidRDefault="001A433A" w:rsidP="00050575">
            <w:pPr>
              <w:ind w:firstLine="708"/>
              <w:jc w:val="both"/>
            </w:pPr>
          </w:p>
        </w:tc>
      </w:tr>
      <w:tr w:rsidR="001A433A" w:rsidRPr="00050575" w:rsidTr="00B87E6B">
        <w:tc>
          <w:tcPr>
            <w:tcW w:w="851" w:type="dxa"/>
          </w:tcPr>
          <w:p w:rsidR="001A433A" w:rsidRPr="00050575" w:rsidRDefault="001A433A" w:rsidP="00050575">
            <w:pPr>
              <w:jc w:val="both"/>
            </w:pPr>
            <w:r w:rsidRPr="00050575">
              <w:t>2</w:t>
            </w:r>
          </w:p>
        </w:tc>
        <w:tc>
          <w:tcPr>
            <w:tcW w:w="3262" w:type="dxa"/>
          </w:tcPr>
          <w:p w:rsidR="001A433A" w:rsidRPr="00050575" w:rsidRDefault="001A433A" w:rsidP="00050575">
            <w:pPr>
              <w:jc w:val="both"/>
            </w:pPr>
            <w:r>
              <w:t>Сграффито</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jc w:val="both"/>
            </w:pPr>
            <w:r w:rsidRPr="00050575">
              <w:t xml:space="preserve">Подготовка и выполнение эскизных вариантов копий с </w:t>
            </w:r>
            <w:r>
              <w:t xml:space="preserve">исторических примеров монументально-декоративных </w:t>
            </w:r>
            <w:r w:rsidRPr="00050575">
              <w:t xml:space="preserve">работ </w:t>
            </w:r>
          </w:p>
          <w:p w:rsidR="001A433A" w:rsidRPr="00050575" w:rsidRDefault="001A433A" w:rsidP="00050575">
            <w:pPr>
              <w:jc w:val="both"/>
            </w:pPr>
          </w:p>
        </w:tc>
      </w:tr>
      <w:tr w:rsidR="001A433A" w:rsidRPr="00050575" w:rsidTr="00B87E6B">
        <w:tc>
          <w:tcPr>
            <w:tcW w:w="851" w:type="dxa"/>
          </w:tcPr>
          <w:p w:rsidR="001A433A" w:rsidRPr="00050575" w:rsidRDefault="001A433A" w:rsidP="00050575">
            <w:pPr>
              <w:jc w:val="both"/>
            </w:pPr>
            <w:r w:rsidRPr="00050575">
              <w:t>3</w:t>
            </w:r>
          </w:p>
        </w:tc>
        <w:tc>
          <w:tcPr>
            <w:tcW w:w="3262" w:type="dxa"/>
          </w:tcPr>
          <w:p w:rsidR="001A433A" w:rsidRPr="00050575" w:rsidRDefault="001A433A" w:rsidP="00050575">
            <w:pPr>
              <w:jc w:val="both"/>
            </w:pPr>
            <w:r>
              <w:t>Римская мозаика</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jc w:val="both"/>
            </w:pPr>
            <w:r w:rsidRPr="00050575">
              <w:t xml:space="preserve">Выполнение композиционных </w:t>
            </w:r>
            <w:r>
              <w:t>эскизов к индивидуальной мозаике</w:t>
            </w:r>
          </w:p>
          <w:p w:rsidR="001A433A" w:rsidRPr="00050575" w:rsidRDefault="001A433A" w:rsidP="00050575">
            <w:pPr>
              <w:jc w:val="both"/>
            </w:pPr>
          </w:p>
        </w:tc>
      </w:tr>
      <w:tr w:rsidR="001A433A" w:rsidRPr="00050575" w:rsidTr="00B87E6B">
        <w:tc>
          <w:tcPr>
            <w:tcW w:w="851" w:type="dxa"/>
          </w:tcPr>
          <w:p w:rsidR="001A433A" w:rsidRPr="00050575" w:rsidRDefault="001A433A" w:rsidP="00050575">
            <w:pPr>
              <w:jc w:val="both"/>
            </w:pPr>
            <w:r w:rsidRPr="00050575">
              <w:t>4</w:t>
            </w:r>
          </w:p>
        </w:tc>
        <w:tc>
          <w:tcPr>
            <w:tcW w:w="3262" w:type="dxa"/>
          </w:tcPr>
          <w:p w:rsidR="001A433A" w:rsidRPr="00050575" w:rsidRDefault="001A433A" w:rsidP="00050575">
            <w:pPr>
              <w:jc w:val="both"/>
            </w:pPr>
            <w:r>
              <w:t>Жесткий гобелен</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jc w:val="both"/>
            </w:pPr>
            <w:r>
              <w:t>Подготовка и в</w:t>
            </w:r>
            <w:r w:rsidRPr="00050575">
              <w:t xml:space="preserve">ыполнение композиционных </w:t>
            </w:r>
            <w:r>
              <w:t>эскизов к индивидуальной жесткому гобелену</w:t>
            </w:r>
          </w:p>
          <w:p w:rsidR="001A433A" w:rsidRPr="00050575" w:rsidRDefault="001A433A" w:rsidP="00050575">
            <w:pPr>
              <w:jc w:val="both"/>
            </w:pPr>
          </w:p>
        </w:tc>
      </w:tr>
    </w:tbl>
    <w:p w:rsidR="001A433A" w:rsidRDefault="001A433A" w:rsidP="00050575">
      <w:pPr>
        <w:pStyle w:val="1"/>
        <w:ind w:left="360"/>
        <w:jc w:val="both"/>
        <w:rPr>
          <w:b/>
          <w:i/>
          <w:iCs/>
        </w:rPr>
      </w:pPr>
    </w:p>
    <w:p w:rsidR="001A433A" w:rsidRDefault="001A433A" w:rsidP="00050575">
      <w:pPr>
        <w:pStyle w:val="1"/>
        <w:ind w:left="360"/>
        <w:jc w:val="both"/>
        <w:rPr>
          <w:b/>
          <w:i/>
          <w:iCs/>
        </w:rPr>
      </w:pPr>
    </w:p>
    <w:p w:rsidR="001A433A" w:rsidRDefault="001A433A" w:rsidP="00050575">
      <w:pPr>
        <w:pStyle w:val="1"/>
        <w:ind w:left="360"/>
        <w:jc w:val="both"/>
        <w:rPr>
          <w:b/>
          <w:i/>
          <w:iCs/>
        </w:rPr>
      </w:pPr>
    </w:p>
    <w:p w:rsidR="001A433A" w:rsidRPr="00050575" w:rsidRDefault="001A433A" w:rsidP="00050575">
      <w:pPr>
        <w:pStyle w:val="1"/>
        <w:numPr>
          <w:ilvl w:val="0"/>
          <w:numId w:val="5"/>
        </w:numPr>
        <w:jc w:val="both"/>
        <w:rPr>
          <w:b/>
          <w:i/>
          <w:iCs/>
        </w:rPr>
      </w:pPr>
      <w:r w:rsidRPr="00050575">
        <w:rPr>
          <w:b/>
          <w:i/>
          <w:iCs/>
        </w:rPr>
        <w:t>Перечень учебно-методического обеспечения для самостоятельной работы обучающихся по дисциплине.</w:t>
      </w:r>
    </w:p>
    <w:p w:rsidR="001A433A" w:rsidRPr="00050575" w:rsidRDefault="001A433A" w:rsidP="00050575">
      <w:pPr>
        <w:pStyle w:val="1"/>
        <w:ind w:left="360"/>
        <w:jc w:val="both"/>
        <w:rPr>
          <w:b/>
          <w:i/>
          <w:iCs/>
        </w:rPr>
      </w:pPr>
    </w:p>
    <w:p w:rsidR="001A433A" w:rsidRDefault="001A433A" w:rsidP="00050575">
      <w:pPr>
        <w:jc w:val="both"/>
        <w:rPr>
          <w:b/>
        </w:rPr>
      </w:pPr>
    </w:p>
    <w:p w:rsidR="001A433A" w:rsidRDefault="001A433A" w:rsidP="00050575">
      <w:pPr>
        <w:pStyle w:val="1"/>
        <w:numPr>
          <w:ilvl w:val="0"/>
          <w:numId w:val="7"/>
        </w:numPr>
        <w:ind w:left="1134"/>
        <w:jc w:val="both"/>
        <w:rPr>
          <w:i/>
        </w:rPr>
      </w:pPr>
      <w:r>
        <w:t xml:space="preserve">Бесчастнов </w:t>
      </w:r>
      <w:proofErr w:type="spellStart"/>
      <w:r>
        <w:t>Н.П</w:t>
      </w:r>
      <w:proofErr w:type="spellEnd"/>
      <w:r>
        <w:t xml:space="preserve">. Живопись [Электронный ресурс]: учебное пособие/ Бесчастнов </w:t>
      </w:r>
      <w:proofErr w:type="spellStart"/>
      <w:r>
        <w:t>Н.П</w:t>
      </w:r>
      <w:proofErr w:type="spellEnd"/>
      <w:r>
        <w:t xml:space="preserve">., Кулаков </w:t>
      </w:r>
      <w:proofErr w:type="spellStart"/>
      <w:r>
        <w:t>В.Я</w:t>
      </w:r>
      <w:proofErr w:type="spellEnd"/>
      <w:r>
        <w:t xml:space="preserve">.,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6"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/14169</w:t>
        </w:r>
      </w:hyperlink>
      <w:r>
        <w:t>.</w:t>
      </w:r>
    </w:p>
    <w:p w:rsidR="001A433A" w:rsidRPr="00050575" w:rsidRDefault="001A433A" w:rsidP="00050575">
      <w:pPr>
        <w:pStyle w:val="1"/>
        <w:ind w:left="1134"/>
        <w:jc w:val="both"/>
        <w:rPr>
          <w:i/>
        </w:rPr>
      </w:pPr>
    </w:p>
    <w:p w:rsidR="001A433A" w:rsidRPr="00050575" w:rsidRDefault="001A433A" w:rsidP="00050575">
      <w:pPr>
        <w:pStyle w:val="1"/>
        <w:numPr>
          <w:ilvl w:val="0"/>
          <w:numId w:val="7"/>
        </w:numPr>
        <w:ind w:left="1134"/>
        <w:jc w:val="both"/>
        <w:rPr>
          <w:i/>
        </w:rPr>
      </w:pPr>
      <w:r>
        <w:t xml:space="preserve">Михальченко </w:t>
      </w:r>
      <w:proofErr w:type="spellStart"/>
      <w:r>
        <w:t>М.С</w:t>
      </w:r>
      <w:proofErr w:type="spellEnd"/>
      <w:r>
        <w:t xml:space="preserve">. Организация художественно-образного средового пространства жилого интерьера [Электронный ресурс]/ Михальченко </w:t>
      </w:r>
      <w:proofErr w:type="spellStart"/>
      <w:r>
        <w:t>М.С</w:t>
      </w:r>
      <w:proofErr w:type="spellEnd"/>
      <w:r>
        <w:t xml:space="preserve">., Щербакова </w:t>
      </w:r>
      <w:proofErr w:type="spellStart"/>
      <w:r>
        <w:t>Е.А</w:t>
      </w:r>
      <w:proofErr w:type="spellEnd"/>
      <w:r>
        <w:t xml:space="preserve">.— Электрон. текстовые данные.— Омск: Омский государственный институт сервиса, 2014.— 86 </w:t>
      </w:r>
      <w:r>
        <w:rPr>
          <w:lang w:val="en-US"/>
        </w:rPr>
        <w:t>c</w:t>
      </w:r>
      <w:r>
        <w:t xml:space="preserve">.— Режим доступа: </w:t>
      </w:r>
      <w:hyperlink r:id="rId7"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/26688</w:t>
        </w:r>
      </w:hyperlink>
      <w:r>
        <w:t>.</w:t>
      </w:r>
    </w:p>
    <w:p w:rsidR="001A433A" w:rsidRDefault="001A433A" w:rsidP="00050575">
      <w:pPr>
        <w:pStyle w:val="1"/>
        <w:ind w:left="0"/>
        <w:jc w:val="both"/>
        <w:rPr>
          <w:i/>
        </w:rPr>
      </w:pPr>
    </w:p>
    <w:p w:rsidR="001A433A" w:rsidRPr="00050575" w:rsidRDefault="001A433A" w:rsidP="00050575">
      <w:pPr>
        <w:pStyle w:val="1"/>
        <w:numPr>
          <w:ilvl w:val="0"/>
          <w:numId w:val="7"/>
        </w:numPr>
        <w:ind w:left="1134"/>
        <w:jc w:val="both"/>
        <w:rPr>
          <w:i/>
        </w:rPr>
      </w:pPr>
      <w:proofErr w:type="spellStart"/>
      <w:r>
        <w:t>Штаничева</w:t>
      </w:r>
      <w:proofErr w:type="spellEnd"/>
      <w:r>
        <w:t xml:space="preserve"> </w:t>
      </w:r>
      <w:proofErr w:type="spellStart"/>
      <w:r>
        <w:t>Н.С</w:t>
      </w:r>
      <w:proofErr w:type="spellEnd"/>
      <w:r>
        <w:t xml:space="preserve">. Живопись [Электронный ресурс]: учебное пособие для вузов/ </w:t>
      </w:r>
      <w:proofErr w:type="spellStart"/>
      <w:r>
        <w:t>Штаничева</w:t>
      </w:r>
      <w:proofErr w:type="spellEnd"/>
      <w:r>
        <w:t xml:space="preserve"> </w:t>
      </w:r>
      <w:proofErr w:type="spellStart"/>
      <w:r>
        <w:t>Н.С</w:t>
      </w:r>
      <w:proofErr w:type="spellEnd"/>
      <w:r>
        <w:t xml:space="preserve">., Денисенко </w:t>
      </w:r>
      <w:proofErr w:type="spellStart"/>
      <w:r>
        <w:t>В.И</w:t>
      </w:r>
      <w:proofErr w:type="spellEnd"/>
      <w:r>
        <w:t xml:space="preserve">.— Электрон. текстовые данные.— М.: Академический Проект, 2016.— 304 </w:t>
      </w:r>
      <w:r>
        <w:rPr>
          <w:lang w:val="en-US"/>
        </w:rPr>
        <w:t>c</w:t>
      </w:r>
      <w:r>
        <w:t xml:space="preserve">.— Режим доступа: </w:t>
      </w:r>
      <w:hyperlink r:id="rId8"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/60022</w:t>
        </w:r>
      </w:hyperlink>
      <w:r>
        <w:t>.</w:t>
      </w:r>
    </w:p>
    <w:p w:rsidR="001A433A" w:rsidRDefault="001A433A" w:rsidP="00050575">
      <w:pPr>
        <w:pStyle w:val="1"/>
        <w:ind w:left="1134"/>
        <w:jc w:val="both"/>
        <w:rPr>
          <w:i/>
        </w:rPr>
      </w:pPr>
    </w:p>
    <w:p w:rsidR="001A433A" w:rsidRDefault="001A433A" w:rsidP="00101BD9">
      <w:pPr>
        <w:jc w:val="both"/>
        <w:rPr>
          <w:shd w:val="clear" w:color="auto" w:fill="FFFFFF"/>
        </w:rPr>
      </w:pPr>
    </w:p>
    <w:p w:rsidR="001A433A" w:rsidRDefault="001A433A" w:rsidP="00050575">
      <w:pPr>
        <w:pStyle w:val="1"/>
        <w:numPr>
          <w:ilvl w:val="0"/>
          <w:numId w:val="8"/>
        </w:numPr>
        <w:jc w:val="both"/>
      </w:pPr>
      <w:r>
        <w:rPr>
          <w:b/>
        </w:rPr>
        <w:t>Фонд оценочных средств для проведения промежуточной аттестации обучающихся по дисциплине</w:t>
      </w:r>
    </w:p>
    <w:p w:rsidR="001A433A" w:rsidRDefault="001A433A" w:rsidP="00050575">
      <w:pPr>
        <w:ind w:left="720"/>
        <w:jc w:val="both"/>
        <w:rPr>
          <w:bCs/>
        </w:rPr>
      </w:pPr>
    </w:p>
    <w:p w:rsidR="001A433A" w:rsidRDefault="001A433A" w:rsidP="005B7E5D">
      <w:pPr>
        <w:pStyle w:val="a7"/>
        <w:jc w:val="both"/>
      </w:pPr>
      <w:r>
        <w:t>Предусмотрены следующие виды контроля качества освоения конкретной дисциплины:</w:t>
      </w:r>
    </w:p>
    <w:p w:rsidR="001A433A" w:rsidRDefault="001A433A" w:rsidP="00050575">
      <w:pPr>
        <w:pStyle w:val="a7"/>
        <w:jc w:val="both"/>
      </w:pPr>
      <w:r>
        <w:t>- текущий контроль успеваемости</w:t>
      </w:r>
    </w:p>
    <w:p w:rsidR="001A433A" w:rsidRDefault="001A433A" w:rsidP="00050575">
      <w:pPr>
        <w:pStyle w:val="a7"/>
        <w:jc w:val="both"/>
      </w:pPr>
      <w:r>
        <w:t>- промежуточная аттестация обучающихся по дисциплине</w:t>
      </w:r>
    </w:p>
    <w:p w:rsidR="001A433A" w:rsidRDefault="001A433A" w:rsidP="00050575">
      <w:pPr>
        <w:jc w:val="both"/>
      </w:pPr>
      <w:r>
        <w:t xml:space="preserve">Фонд оценочных средств для проведения промежуточной аттестации обучающихся по дисциплине оформлен в </w:t>
      </w:r>
      <w:r>
        <w:rPr>
          <w:b/>
        </w:rPr>
        <w:t>ПРИЛОЖЕНИИ</w:t>
      </w:r>
      <w:r>
        <w:t xml:space="preserve"> к РАБОЧЕЙ ПРОГРАММЕ ДИСЦИПЛИНЫ.</w:t>
      </w:r>
    </w:p>
    <w:p w:rsidR="001A433A" w:rsidRDefault="001A433A" w:rsidP="005B7E5D">
      <w:pPr>
        <w:ind w:firstLine="708"/>
        <w:jc w:val="both"/>
      </w:pPr>
      <w:r>
        <w:t>Текущий контроль успеваемости обеспечивает оценивание хода освоения дисциплины в процессе обучения.</w:t>
      </w:r>
    </w:p>
    <w:p w:rsidR="001A433A" w:rsidRDefault="001A433A" w:rsidP="00050575">
      <w:pPr>
        <w:pStyle w:val="1"/>
        <w:ind w:left="0"/>
        <w:jc w:val="both"/>
      </w:pPr>
    </w:p>
    <w:p w:rsidR="001A433A" w:rsidRPr="005B7E5D" w:rsidRDefault="001A433A" w:rsidP="00050575">
      <w:pPr>
        <w:pStyle w:val="a7"/>
        <w:jc w:val="both"/>
        <w:rPr>
          <w:b/>
          <w:bCs/>
          <w:iCs/>
        </w:rPr>
      </w:pPr>
      <w:bookmarkStart w:id="10" w:name="_Hlk69245425"/>
      <w:r w:rsidRPr="005B7E5D">
        <w:rPr>
          <w:b/>
          <w:bCs/>
          <w:iCs/>
        </w:rPr>
        <w:t>6.1 Паспорт фонда оценочных средств для проведения текущей аттестации по дисциплине (модулю)</w:t>
      </w:r>
    </w:p>
    <w:p w:rsidR="001A433A" w:rsidRDefault="001A433A" w:rsidP="00050575">
      <w:pPr>
        <w:pStyle w:val="1"/>
        <w:ind w:left="0"/>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1A433A" w:rsidTr="00E72408">
        <w:tc>
          <w:tcPr>
            <w:tcW w:w="709" w:type="dxa"/>
          </w:tcPr>
          <w:p w:rsidR="001A433A" w:rsidRPr="00E72408" w:rsidRDefault="001A433A" w:rsidP="00E72408">
            <w:pPr>
              <w:pStyle w:val="a7"/>
              <w:ind w:left="0"/>
              <w:jc w:val="both"/>
              <w:rPr>
                <w:b/>
              </w:rPr>
            </w:pPr>
            <w:r w:rsidRPr="00E72408">
              <w:rPr>
                <w:b/>
              </w:rPr>
              <w:t>№ п/п</w:t>
            </w:r>
          </w:p>
        </w:tc>
        <w:tc>
          <w:tcPr>
            <w:tcW w:w="2410" w:type="dxa"/>
          </w:tcPr>
          <w:p w:rsidR="001A433A" w:rsidRPr="00E72408" w:rsidRDefault="001A433A" w:rsidP="00E72408">
            <w:pPr>
              <w:pStyle w:val="a7"/>
              <w:ind w:left="0"/>
              <w:jc w:val="both"/>
              <w:rPr>
                <w:b/>
              </w:rPr>
            </w:pPr>
            <w:r w:rsidRPr="00E72408">
              <w:rPr>
                <w:b/>
              </w:rPr>
              <w:t>Контролируемые разделы (темы)</w:t>
            </w:r>
          </w:p>
        </w:tc>
        <w:tc>
          <w:tcPr>
            <w:tcW w:w="1417" w:type="dxa"/>
          </w:tcPr>
          <w:p w:rsidR="001A433A" w:rsidRPr="00E72408" w:rsidRDefault="001A433A" w:rsidP="00E72408">
            <w:pPr>
              <w:pStyle w:val="a7"/>
              <w:ind w:left="0"/>
              <w:jc w:val="both"/>
              <w:rPr>
                <w:b/>
              </w:rPr>
            </w:pPr>
            <w:r w:rsidRPr="00E72408">
              <w:rPr>
                <w:b/>
              </w:rPr>
              <w:t>Код контролируемой компетенции</w:t>
            </w:r>
          </w:p>
        </w:tc>
        <w:tc>
          <w:tcPr>
            <w:tcW w:w="4961" w:type="dxa"/>
          </w:tcPr>
          <w:p w:rsidR="001A433A" w:rsidRPr="00E72408" w:rsidRDefault="001A433A" w:rsidP="00E72408">
            <w:pPr>
              <w:pStyle w:val="a7"/>
              <w:ind w:left="0"/>
              <w:jc w:val="both"/>
              <w:rPr>
                <w:b/>
              </w:rPr>
            </w:pPr>
            <w:r w:rsidRPr="00E72408">
              <w:rPr>
                <w:b/>
              </w:rPr>
              <w:t>Наименование оценочного средства</w:t>
            </w: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Роспись клеевыми красками</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firstLine="708"/>
              <w:jc w:val="both"/>
            </w:pP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Сграффито</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jc w:val="both"/>
            </w:pP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Римская мозаика</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jc w:val="both"/>
            </w:pP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Жесткий гобелен</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jc w:val="both"/>
            </w:pPr>
          </w:p>
        </w:tc>
      </w:tr>
      <w:bookmarkEnd w:id="10"/>
    </w:tbl>
    <w:p w:rsidR="001A433A" w:rsidRDefault="001A433A" w:rsidP="00050575">
      <w:pPr>
        <w:pStyle w:val="a7"/>
        <w:jc w:val="both"/>
        <w:rPr>
          <w:i/>
          <w:u w:val="single"/>
        </w:rPr>
      </w:pPr>
    </w:p>
    <w:p w:rsidR="001A433A" w:rsidRDefault="001A433A" w:rsidP="00050575">
      <w:pPr>
        <w:pStyle w:val="a7"/>
        <w:jc w:val="both"/>
        <w:rPr>
          <w:i/>
          <w:u w:val="single"/>
        </w:rPr>
      </w:pPr>
    </w:p>
    <w:p w:rsidR="001A433A" w:rsidRPr="005B7E5D" w:rsidRDefault="001A433A" w:rsidP="005B7E5D">
      <w:pPr>
        <w:autoSpaceDE w:val="0"/>
        <w:autoSpaceDN w:val="0"/>
        <w:adjustRightInd w:val="0"/>
        <w:ind w:firstLine="709"/>
        <w:jc w:val="both"/>
        <w:rPr>
          <w:b/>
          <w:bCs/>
          <w:iCs/>
        </w:rPr>
      </w:pPr>
      <w:bookmarkStart w:id="11" w:name="_Hlk69246495"/>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433A" w:rsidRDefault="001A433A" w:rsidP="00050575">
      <w:pPr>
        <w:tabs>
          <w:tab w:val="left" w:pos="709"/>
        </w:tabs>
        <w:ind w:left="709"/>
        <w:jc w:val="both"/>
      </w:pPr>
      <w:bookmarkStart w:id="12" w:name="_Hlk69032726"/>
    </w:p>
    <w:p w:rsidR="001A433A" w:rsidRPr="005B7E5D" w:rsidRDefault="001A433A" w:rsidP="005B7E5D">
      <w:pPr>
        <w:jc w:val="both"/>
        <w:rPr>
          <w:color w:val="000000"/>
          <w:lang w:eastAsia="en-US"/>
        </w:rPr>
      </w:pPr>
      <w:bookmarkStart w:id="13" w:name="_Hlk68911150"/>
      <w:r w:rsidRPr="005B7E5D">
        <w:rPr>
          <w:b/>
          <w:lang w:eastAsia="en-US"/>
        </w:rPr>
        <w:t xml:space="preserve">Тема 1. </w:t>
      </w:r>
      <w:bookmarkEnd w:id="13"/>
      <w:r>
        <w:t>Роспись клеевыми красками.</w:t>
      </w:r>
    </w:p>
    <w:p w:rsidR="001A433A" w:rsidRPr="005B7E5D" w:rsidRDefault="001A433A" w:rsidP="005B7E5D">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монументальной композиции на </w:t>
      </w:r>
      <w:proofErr w:type="spellStart"/>
      <w:r>
        <w:rPr>
          <w:color w:val="000000"/>
        </w:rPr>
        <w:t>бумаге</w:t>
      </w:r>
      <w:r>
        <w:t>или</w:t>
      </w:r>
      <w:proofErr w:type="spellEnd"/>
      <w:r w:rsidRPr="005B7E5D">
        <w:t xml:space="preserve"> картоне, размер </w:t>
      </w:r>
      <w:proofErr w:type="spellStart"/>
      <w:r w:rsidRPr="005B7E5D">
        <w:t>А</w:t>
      </w:r>
      <w:r>
        <w:t>4</w:t>
      </w:r>
      <w:proofErr w:type="spellEnd"/>
      <w:r w:rsidRPr="005B7E5D">
        <w:t xml:space="preserve">, материал </w:t>
      </w:r>
      <w:r>
        <w:t>темпера</w:t>
      </w:r>
      <w:r w:rsidRPr="005B7E5D">
        <w:t>.</w:t>
      </w:r>
    </w:p>
    <w:p w:rsidR="001A433A" w:rsidRDefault="001A433A" w:rsidP="005B7E5D">
      <w:pPr>
        <w:pStyle w:val="a6"/>
        <w:ind w:firstLine="709"/>
        <w:jc w:val="both"/>
        <w:rPr>
          <w:color w:val="000000"/>
          <w:sz w:val="24"/>
          <w:szCs w:val="24"/>
        </w:rPr>
      </w:pPr>
      <w:bookmarkStart w:id="14" w:name="_Hlk68901404"/>
      <w:r w:rsidRPr="005B7E5D">
        <w:rPr>
          <w:i/>
          <w:iCs/>
          <w:sz w:val="24"/>
          <w:szCs w:val="24"/>
        </w:rPr>
        <w:t>Практическое задание</w:t>
      </w:r>
      <w:r w:rsidRPr="005B7E5D">
        <w:rPr>
          <w:sz w:val="24"/>
          <w:szCs w:val="24"/>
        </w:rPr>
        <w:t xml:space="preserve">. </w:t>
      </w:r>
      <w:bookmarkEnd w:id="14"/>
      <w:r w:rsidRPr="005B7E5D">
        <w:rPr>
          <w:color w:val="000000"/>
          <w:sz w:val="24"/>
          <w:szCs w:val="24"/>
        </w:rPr>
        <w:t xml:space="preserve">Выполняется фрагмент </w:t>
      </w:r>
      <w:r>
        <w:rPr>
          <w:color w:val="000000"/>
          <w:sz w:val="24"/>
          <w:szCs w:val="24"/>
        </w:rPr>
        <w:t>разработанного</w:t>
      </w:r>
      <w:r w:rsidRPr="005B7E5D">
        <w:rPr>
          <w:color w:val="000000"/>
          <w:sz w:val="24"/>
          <w:szCs w:val="24"/>
        </w:rPr>
        <w:t xml:space="preserve"> эскиза монументальной композиции в натуральную</w:t>
      </w:r>
      <w:r>
        <w:rPr>
          <w:color w:val="000000"/>
          <w:sz w:val="24"/>
          <w:szCs w:val="24"/>
        </w:rPr>
        <w:t xml:space="preserve"> величину на планшете с натянутой бумагой либо </w:t>
      </w:r>
      <w:proofErr w:type="spellStart"/>
      <w:r>
        <w:rPr>
          <w:color w:val="000000"/>
          <w:sz w:val="24"/>
          <w:szCs w:val="24"/>
        </w:rPr>
        <w:t>ДВП</w:t>
      </w:r>
      <w:proofErr w:type="spellEnd"/>
      <w:r>
        <w:rPr>
          <w:color w:val="000000"/>
          <w:sz w:val="24"/>
          <w:szCs w:val="24"/>
        </w:rPr>
        <w:t xml:space="preserve"> клеевыми красками (темпера). Оценивается композиционное решение фрагмента, пластическая трактовка формы, знания и умение использовать академический рисунок и живопись в работе над проектом, техника работы клеевыми красками, умение моделировать форму и добиваться максимальной выразительности средствами красок.</w:t>
      </w:r>
    </w:p>
    <w:p w:rsidR="001A433A" w:rsidRDefault="001A433A" w:rsidP="005B7E5D">
      <w:pPr>
        <w:pStyle w:val="a6"/>
        <w:jc w:val="both"/>
        <w:rPr>
          <w:color w:val="000000"/>
          <w:sz w:val="24"/>
          <w:szCs w:val="24"/>
        </w:rPr>
      </w:pPr>
      <w:r>
        <w:rPr>
          <w:b/>
          <w:sz w:val="24"/>
          <w:szCs w:val="24"/>
        </w:rPr>
        <w:t xml:space="preserve">Тема </w:t>
      </w:r>
      <w:proofErr w:type="spellStart"/>
      <w:r>
        <w:rPr>
          <w:b/>
          <w:sz w:val="24"/>
          <w:szCs w:val="24"/>
        </w:rPr>
        <w:t>2.</w:t>
      </w:r>
      <w:r>
        <w:rPr>
          <w:sz w:val="24"/>
          <w:szCs w:val="24"/>
        </w:rPr>
        <w:t>Сграффито</w:t>
      </w:r>
      <w:proofErr w:type="spellEnd"/>
      <w:r>
        <w:rPr>
          <w:sz w:val="24"/>
          <w:szCs w:val="24"/>
        </w:rPr>
        <w:t>.</w:t>
      </w:r>
    </w:p>
    <w:p w:rsidR="001A433A" w:rsidRDefault="001A433A" w:rsidP="00050575">
      <w:pPr>
        <w:pStyle w:val="a6"/>
        <w:ind w:firstLine="709"/>
        <w:jc w:val="both"/>
        <w:rPr>
          <w:color w:val="000000"/>
          <w:sz w:val="24"/>
          <w:szCs w:val="24"/>
        </w:rPr>
      </w:pPr>
      <w:r>
        <w:rPr>
          <w:color w:val="000000"/>
          <w:sz w:val="24"/>
          <w:szCs w:val="24"/>
        </w:rPr>
        <w:t xml:space="preserve">Контрольное задание 10 семестра. </w:t>
      </w:r>
      <w:r w:rsidRPr="00C4063D">
        <w:rPr>
          <w:color w:val="000000"/>
          <w:sz w:val="24"/>
          <w:szCs w:val="24"/>
        </w:rPr>
        <w:t xml:space="preserve">Выполняется фрагмент из собственного эскиза монументального проекта в масштабе либо в натуральную величину. Выполняется в материале (известковая штукатурка </w:t>
      </w:r>
      <w:r>
        <w:rPr>
          <w:color w:val="000000"/>
          <w:sz w:val="24"/>
          <w:szCs w:val="24"/>
        </w:rPr>
        <w:t xml:space="preserve">в 2–3  </w:t>
      </w:r>
      <w:r w:rsidRPr="00C4063D">
        <w:rPr>
          <w:color w:val="000000"/>
          <w:sz w:val="24"/>
          <w:szCs w:val="24"/>
        </w:rPr>
        <w:t xml:space="preserve">слоя) </w:t>
      </w:r>
      <w:r>
        <w:rPr>
          <w:color w:val="000000"/>
          <w:sz w:val="24"/>
          <w:szCs w:val="24"/>
        </w:rPr>
        <w:t xml:space="preserve">согласно технологии. </w:t>
      </w:r>
      <w:r w:rsidRPr="00C4063D">
        <w:rPr>
          <w:color w:val="000000"/>
          <w:sz w:val="24"/>
          <w:szCs w:val="24"/>
        </w:rPr>
        <w:t xml:space="preserve">Оценивается композиционное решение фрагмента, адаптация рисунка под пластические возможности материала исполнения, владение техникой </w:t>
      </w:r>
      <w:r>
        <w:rPr>
          <w:color w:val="000000"/>
          <w:sz w:val="24"/>
          <w:szCs w:val="24"/>
        </w:rPr>
        <w:t xml:space="preserve">вырезания и </w:t>
      </w:r>
      <w:r w:rsidRPr="00C4063D">
        <w:rPr>
          <w:color w:val="000000"/>
          <w:sz w:val="24"/>
          <w:szCs w:val="24"/>
        </w:rPr>
        <w:t>основны</w:t>
      </w:r>
      <w:r>
        <w:rPr>
          <w:color w:val="000000"/>
          <w:sz w:val="24"/>
          <w:szCs w:val="24"/>
        </w:rPr>
        <w:t>ми</w:t>
      </w:r>
      <w:r w:rsidRPr="00C4063D">
        <w:rPr>
          <w:color w:val="000000"/>
          <w:sz w:val="24"/>
          <w:szCs w:val="24"/>
        </w:rPr>
        <w:t xml:space="preserve"> пр</w:t>
      </w:r>
      <w:r>
        <w:rPr>
          <w:color w:val="000000"/>
          <w:sz w:val="24"/>
          <w:szCs w:val="24"/>
        </w:rPr>
        <w:t>иемами создания сграффито</w:t>
      </w:r>
      <w:r w:rsidRPr="00C4063D">
        <w:rPr>
          <w:color w:val="000000"/>
          <w:sz w:val="24"/>
          <w:szCs w:val="24"/>
        </w:rPr>
        <w:t>.</w:t>
      </w:r>
    </w:p>
    <w:p w:rsidR="001A433A" w:rsidRDefault="001A433A" w:rsidP="00050575">
      <w:pPr>
        <w:pStyle w:val="a6"/>
        <w:ind w:firstLine="709"/>
        <w:jc w:val="both"/>
        <w:rPr>
          <w:sz w:val="24"/>
          <w:szCs w:val="24"/>
        </w:rPr>
      </w:pPr>
    </w:p>
    <w:p w:rsidR="001A433A" w:rsidRDefault="001A433A" w:rsidP="00050575">
      <w:pPr>
        <w:jc w:val="both"/>
      </w:pPr>
      <w:bookmarkStart w:id="15" w:name="_Hlk68911124"/>
      <w:r>
        <w:rPr>
          <w:b/>
        </w:rPr>
        <w:t xml:space="preserve">Тема </w:t>
      </w:r>
      <w:proofErr w:type="spellStart"/>
      <w:r>
        <w:rPr>
          <w:b/>
        </w:rPr>
        <w:t>3.</w:t>
      </w:r>
      <w:bookmarkEnd w:id="15"/>
      <w:r>
        <w:t>Римская</w:t>
      </w:r>
      <w:proofErr w:type="spellEnd"/>
      <w:r>
        <w:t xml:space="preserve"> мозаика.</w:t>
      </w:r>
    </w:p>
    <w:p w:rsidR="001A433A" w:rsidRDefault="001A433A" w:rsidP="00050575">
      <w:pPr>
        <w:pStyle w:val="a6"/>
        <w:ind w:firstLine="709"/>
        <w:jc w:val="both"/>
        <w:rPr>
          <w:color w:val="000000"/>
          <w:sz w:val="24"/>
          <w:szCs w:val="24"/>
        </w:rPr>
      </w:pPr>
      <w:r>
        <w:rPr>
          <w:color w:val="000000"/>
          <w:sz w:val="24"/>
          <w:szCs w:val="24"/>
        </w:rPr>
        <w:t>Контрольное задание Семестра В. Выполняется фрагмент из собственного эскиза монументального проекта в масштабе либо в натуральную величину. Материал исполнения на выбор преподавателя (смальта, кафель, стекло). Оценивается композиционное решение фрагмента, адаптация рисунка под пластические возможности материала исполнения, владение техникой укладки римской мозаики, основных правил и принципов.</w:t>
      </w:r>
    </w:p>
    <w:p w:rsidR="001A433A" w:rsidRDefault="001A433A" w:rsidP="00050575">
      <w:pPr>
        <w:pStyle w:val="a6"/>
        <w:ind w:firstLine="709"/>
        <w:jc w:val="both"/>
        <w:rPr>
          <w:color w:val="000000"/>
          <w:sz w:val="24"/>
          <w:szCs w:val="24"/>
        </w:rPr>
      </w:pPr>
    </w:p>
    <w:p w:rsidR="001A433A" w:rsidRPr="00C4063D" w:rsidRDefault="001A433A" w:rsidP="005B7E5D">
      <w:pPr>
        <w:pStyle w:val="a6"/>
        <w:jc w:val="both"/>
        <w:rPr>
          <w:bCs/>
          <w:color w:val="000000"/>
          <w:sz w:val="24"/>
          <w:szCs w:val="24"/>
        </w:rPr>
      </w:pPr>
      <w:r w:rsidRPr="005B7E5D">
        <w:rPr>
          <w:b/>
          <w:color w:val="000000"/>
          <w:sz w:val="24"/>
          <w:szCs w:val="24"/>
        </w:rPr>
        <w:t xml:space="preserve">Тема </w:t>
      </w:r>
      <w:proofErr w:type="spellStart"/>
      <w:r>
        <w:rPr>
          <w:b/>
          <w:color w:val="000000"/>
          <w:sz w:val="24"/>
          <w:szCs w:val="24"/>
        </w:rPr>
        <w:t>4</w:t>
      </w:r>
      <w:r w:rsidRPr="005B7E5D">
        <w:rPr>
          <w:b/>
          <w:color w:val="000000"/>
          <w:sz w:val="24"/>
          <w:szCs w:val="24"/>
        </w:rPr>
        <w:t>.</w:t>
      </w:r>
      <w:r w:rsidRPr="00C4063D">
        <w:rPr>
          <w:bCs/>
          <w:color w:val="000000"/>
          <w:sz w:val="24"/>
          <w:szCs w:val="24"/>
        </w:rPr>
        <w:t>Жесткий</w:t>
      </w:r>
      <w:proofErr w:type="spellEnd"/>
      <w:r w:rsidRPr="00C4063D">
        <w:rPr>
          <w:bCs/>
          <w:color w:val="000000"/>
          <w:sz w:val="24"/>
          <w:szCs w:val="24"/>
        </w:rPr>
        <w:t xml:space="preserve"> гобелен.</w:t>
      </w:r>
    </w:p>
    <w:p w:rsidR="001A433A" w:rsidRDefault="001A433A" w:rsidP="00B87E6B">
      <w:pPr>
        <w:pStyle w:val="a6"/>
        <w:ind w:firstLine="709"/>
        <w:jc w:val="both"/>
        <w:rPr>
          <w:color w:val="000000"/>
          <w:sz w:val="24"/>
          <w:szCs w:val="24"/>
        </w:rPr>
      </w:pPr>
      <w:r>
        <w:rPr>
          <w:color w:val="000000"/>
          <w:sz w:val="24"/>
          <w:szCs w:val="24"/>
        </w:rPr>
        <w:t xml:space="preserve">Контрольное задание Семестра В. Выполняется фрагмент из собственного эскиза монументального проекта в масштабе либо в натуральную величину. Материал исполнения </w:t>
      </w:r>
      <w:bookmarkStart w:id="16" w:name="_Hlk69033727"/>
      <w:r>
        <w:rPr>
          <w:color w:val="000000"/>
          <w:sz w:val="24"/>
          <w:szCs w:val="24"/>
        </w:rPr>
        <w:t xml:space="preserve">подготовленные </w:t>
      </w:r>
      <w:r w:rsidRPr="00B87E6B">
        <w:rPr>
          <w:color w:val="000000"/>
          <w:sz w:val="24"/>
          <w:szCs w:val="24"/>
        </w:rPr>
        <w:t>окрашенные опилки</w:t>
      </w:r>
      <w:bookmarkEnd w:id="16"/>
      <w:r>
        <w:rPr>
          <w:color w:val="000000"/>
          <w:sz w:val="24"/>
          <w:szCs w:val="24"/>
        </w:rPr>
        <w:t xml:space="preserve">. Оценивается композиционное решение фрагмента, адаптация рисунка под пластические возможности материала исполнения, владение техникой укладки материала, творческий подход. </w:t>
      </w:r>
    </w:p>
    <w:bookmarkEnd w:id="12"/>
    <w:p w:rsidR="001A433A" w:rsidRDefault="001A433A" w:rsidP="00B87E6B">
      <w:pPr>
        <w:pStyle w:val="a6"/>
        <w:jc w:val="both"/>
        <w:rPr>
          <w:color w:val="000000"/>
          <w:sz w:val="24"/>
          <w:szCs w:val="24"/>
        </w:rPr>
      </w:pPr>
    </w:p>
    <w:bookmarkEnd w:id="11"/>
    <w:p w:rsidR="001A433A" w:rsidRDefault="001A433A" w:rsidP="00050575">
      <w:pPr>
        <w:jc w:val="both"/>
      </w:pPr>
    </w:p>
    <w:p w:rsidR="001A433A" w:rsidRDefault="001A433A" w:rsidP="00E210C6">
      <w:pPr>
        <w:widowControl w:val="0"/>
        <w:autoSpaceDE w:val="0"/>
        <w:autoSpaceDN w:val="0"/>
        <w:adjustRightInd w:val="0"/>
        <w:ind w:firstLine="709"/>
        <w:jc w:val="both"/>
        <w:rPr>
          <w:b/>
        </w:rPr>
      </w:pPr>
      <w:bookmarkStart w:id="17" w:name="_Hlk69248091"/>
      <w:r w:rsidRPr="00DC11F5">
        <w:rPr>
          <w:b/>
        </w:rPr>
        <w:t>6.3 Методические материалы, определяющие процедуры оценивания знаний, умений, навыков и (или) опыта деятельности</w:t>
      </w:r>
    </w:p>
    <w:p w:rsidR="001A433A" w:rsidRPr="00DC11F5" w:rsidRDefault="001A433A" w:rsidP="00E210C6">
      <w:pPr>
        <w:widowControl w:val="0"/>
        <w:autoSpaceDE w:val="0"/>
        <w:autoSpaceDN w:val="0"/>
        <w:adjustRightInd w:val="0"/>
        <w:ind w:firstLine="709"/>
        <w:jc w:val="both"/>
        <w:rPr>
          <w:b/>
        </w:rPr>
      </w:pPr>
    </w:p>
    <w:p w:rsidR="001A433A" w:rsidRPr="000F0F00" w:rsidRDefault="001A433A" w:rsidP="00E210C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433A" w:rsidRDefault="001A433A" w:rsidP="00B87E6B">
      <w:pPr>
        <w:autoSpaceDE w:val="0"/>
        <w:autoSpaceDN w:val="0"/>
        <w:adjustRightInd w:val="0"/>
        <w:ind w:firstLine="720"/>
        <w:jc w:val="both"/>
        <w:rPr>
          <w:iCs/>
        </w:rPr>
      </w:pPr>
    </w:p>
    <w:p w:rsidR="001A433A" w:rsidRDefault="001A433A" w:rsidP="00B87E6B">
      <w:pPr>
        <w:pStyle w:val="1"/>
        <w:numPr>
          <w:ilvl w:val="0"/>
          <w:numId w:val="8"/>
        </w:numPr>
        <w:jc w:val="both"/>
        <w:rPr>
          <w:b/>
        </w:rPr>
      </w:pPr>
      <w:r>
        <w:rPr>
          <w:b/>
        </w:rPr>
        <w:t>Перечень основной и дополнительной учебной литературы, необходимой для освоения дисциплины (модуля)</w:t>
      </w:r>
    </w:p>
    <w:p w:rsidR="001A433A" w:rsidRPr="00B87E6B" w:rsidRDefault="001A433A" w:rsidP="00B87E6B">
      <w:pPr>
        <w:pStyle w:val="1"/>
        <w:jc w:val="both"/>
        <w:rPr>
          <w:b/>
        </w:rPr>
      </w:pPr>
    </w:p>
    <w:p w:rsidR="001A433A" w:rsidRPr="00B87E6B" w:rsidRDefault="001A433A" w:rsidP="00B87E6B">
      <w:pPr>
        <w:pStyle w:val="1"/>
        <w:numPr>
          <w:ilvl w:val="1"/>
          <w:numId w:val="12"/>
        </w:numPr>
        <w:jc w:val="both"/>
        <w:rPr>
          <w:b/>
          <w:bCs/>
          <w:iCs/>
        </w:rPr>
      </w:pPr>
      <w:r w:rsidRPr="00B87E6B">
        <w:rPr>
          <w:b/>
          <w:bCs/>
          <w:iCs/>
        </w:rPr>
        <w:t>Основная учебная литература:</w:t>
      </w:r>
    </w:p>
    <w:p w:rsidR="001A433A" w:rsidRPr="00B87E6B" w:rsidRDefault="001A433A" w:rsidP="00B87E6B">
      <w:pPr>
        <w:pStyle w:val="1"/>
        <w:jc w:val="both"/>
        <w:rPr>
          <w:iCs/>
        </w:rPr>
      </w:pPr>
    </w:p>
    <w:bookmarkEnd w:id="17"/>
    <w:p w:rsidR="001A433A" w:rsidRPr="00B87E6B" w:rsidRDefault="001A433A" w:rsidP="00B87E6B">
      <w:pPr>
        <w:pStyle w:val="1"/>
        <w:numPr>
          <w:ilvl w:val="0"/>
          <w:numId w:val="10"/>
        </w:numPr>
        <w:jc w:val="both"/>
        <w:rPr>
          <w:i/>
        </w:rPr>
      </w:pPr>
      <w:r>
        <w:t xml:space="preserve">Бесчастнов </w:t>
      </w:r>
      <w:proofErr w:type="spellStart"/>
      <w:r>
        <w:t>Н.П</w:t>
      </w:r>
      <w:proofErr w:type="spellEnd"/>
      <w:r>
        <w:t xml:space="preserve">. Живопись [Электронный ресурс]: учебное пособие/ Бесчастнов </w:t>
      </w:r>
      <w:proofErr w:type="spellStart"/>
      <w:r>
        <w:t>Н.П</w:t>
      </w:r>
      <w:proofErr w:type="spellEnd"/>
      <w:r>
        <w:t xml:space="preserve">., Кулаков </w:t>
      </w:r>
      <w:proofErr w:type="spellStart"/>
      <w:r>
        <w:t>В.Я</w:t>
      </w:r>
      <w:proofErr w:type="spellEnd"/>
      <w:r>
        <w:t xml:space="preserve">.,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9"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/14169</w:t>
        </w:r>
      </w:hyperlink>
      <w:r>
        <w:t>.</w:t>
      </w:r>
    </w:p>
    <w:p w:rsidR="001A433A" w:rsidRDefault="001A433A" w:rsidP="00B87E6B">
      <w:pPr>
        <w:pStyle w:val="1"/>
        <w:ind w:left="1440"/>
        <w:jc w:val="both"/>
        <w:rPr>
          <w:i/>
        </w:rPr>
      </w:pPr>
    </w:p>
    <w:p w:rsidR="001A433A" w:rsidRPr="00B87E6B" w:rsidRDefault="001A433A" w:rsidP="00B87E6B">
      <w:pPr>
        <w:pStyle w:val="1"/>
        <w:numPr>
          <w:ilvl w:val="0"/>
          <w:numId w:val="10"/>
        </w:numPr>
        <w:jc w:val="both"/>
        <w:rPr>
          <w:i/>
        </w:rPr>
      </w:pPr>
      <w:r w:rsidRPr="00B87E6B">
        <w:t xml:space="preserve">Михальченко </w:t>
      </w:r>
      <w:proofErr w:type="spellStart"/>
      <w:r w:rsidRPr="00B87E6B">
        <w:t>М.С</w:t>
      </w:r>
      <w:proofErr w:type="spellEnd"/>
      <w:r w:rsidRPr="00B87E6B">
        <w:t xml:space="preserve">. Организация художественно-образного средового пространства жилого интерьера [Электронный ресурс]/ Михальченко </w:t>
      </w:r>
      <w:proofErr w:type="spellStart"/>
      <w:r w:rsidRPr="00B87E6B">
        <w:t>М.С</w:t>
      </w:r>
      <w:proofErr w:type="spellEnd"/>
      <w:r w:rsidRPr="00B87E6B">
        <w:t xml:space="preserve">., Щербакова </w:t>
      </w:r>
      <w:proofErr w:type="spellStart"/>
      <w:r w:rsidRPr="00B87E6B">
        <w:t>Е.А</w:t>
      </w:r>
      <w:proofErr w:type="spellEnd"/>
      <w:r w:rsidRPr="00B87E6B">
        <w:t xml:space="preserve">.— Электрон. текстовые данные.— Омск: Омский государственный институт сервиса, 2014.— 86 </w:t>
      </w:r>
      <w:r w:rsidRPr="00B87E6B">
        <w:rPr>
          <w:lang w:val="en-US"/>
        </w:rPr>
        <w:t>c</w:t>
      </w:r>
      <w:r w:rsidRPr="00B87E6B">
        <w:t xml:space="preserve">.— Режим доступа: </w:t>
      </w:r>
      <w:r w:rsidRPr="00B87E6B">
        <w:rPr>
          <w:lang w:val="en-US"/>
        </w:rPr>
        <w:t>http</w:t>
      </w:r>
      <w:r w:rsidRPr="00B87E6B">
        <w:t>://</w:t>
      </w:r>
      <w:r w:rsidRPr="00B87E6B">
        <w:rPr>
          <w:lang w:val="en-US"/>
        </w:rPr>
        <w:t>www</w:t>
      </w:r>
      <w:r w:rsidRPr="00B87E6B">
        <w:t>.</w:t>
      </w:r>
      <w:proofErr w:type="spellStart"/>
      <w:r w:rsidRPr="00B87E6B">
        <w:rPr>
          <w:lang w:val="en-US"/>
        </w:rPr>
        <w:t>iprbookshop</w:t>
      </w:r>
      <w:proofErr w:type="spellEnd"/>
      <w:r w:rsidRPr="00B87E6B">
        <w:t>.</w:t>
      </w:r>
      <w:proofErr w:type="spellStart"/>
      <w:r w:rsidRPr="00B87E6B">
        <w:rPr>
          <w:lang w:val="en-US"/>
        </w:rPr>
        <w:t>ru</w:t>
      </w:r>
      <w:proofErr w:type="spellEnd"/>
      <w:r w:rsidRPr="00B87E6B">
        <w:t>/26688.</w:t>
      </w:r>
    </w:p>
    <w:p w:rsidR="001A433A" w:rsidRDefault="001A433A" w:rsidP="00B87E6B">
      <w:pPr>
        <w:pStyle w:val="1"/>
        <w:ind w:left="0"/>
        <w:jc w:val="both"/>
        <w:rPr>
          <w:i/>
          <w:highlight w:val="yellow"/>
        </w:rPr>
      </w:pPr>
    </w:p>
    <w:p w:rsidR="001A433A" w:rsidRPr="00B87E6B" w:rsidRDefault="001A433A" w:rsidP="00B87E6B">
      <w:pPr>
        <w:pStyle w:val="1"/>
        <w:numPr>
          <w:ilvl w:val="1"/>
          <w:numId w:val="12"/>
        </w:numPr>
        <w:jc w:val="both"/>
        <w:rPr>
          <w:b/>
          <w:bCs/>
          <w:i/>
        </w:rPr>
      </w:pPr>
      <w:bookmarkStart w:id="18" w:name="_Hlk69248241"/>
      <w:r w:rsidRPr="00B87E6B">
        <w:rPr>
          <w:b/>
          <w:bCs/>
          <w:iCs/>
        </w:rPr>
        <w:t>Дополнительная учебная литература</w:t>
      </w:r>
      <w:r w:rsidRPr="00B87E6B">
        <w:rPr>
          <w:b/>
          <w:bCs/>
          <w:i/>
        </w:rPr>
        <w:t>:</w:t>
      </w:r>
    </w:p>
    <w:p w:rsidR="001A433A" w:rsidRDefault="001A433A" w:rsidP="00B87E6B">
      <w:pPr>
        <w:pStyle w:val="1"/>
        <w:ind w:left="1080"/>
        <w:jc w:val="both"/>
        <w:rPr>
          <w:i/>
        </w:rPr>
      </w:pPr>
    </w:p>
    <w:p w:rsidR="001A433A" w:rsidRPr="00F910B6" w:rsidRDefault="001A433A" w:rsidP="00B87E6B">
      <w:pPr>
        <w:pStyle w:val="1"/>
        <w:numPr>
          <w:ilvl w:val="0"/>
          <w:numId w:val="11"/>
        </w:numPr>
        <w:jc w:val="both"/>
      </w:pPr>
      <w:proofErr w:type="spellStart"/>
      <w:r>
        <w:t>Смолицкая</w:t>
      </w:r>
      <w:proofErr w:type="spellEnd"/>
      <w:r>
        <w:t xml:space="preserve"> </w:t>
      </w:r>
      <w:proofErr w:type="spellStart"/>
      <w:r>
        <w:t>Т.А</w:t>
      </w:r>
      <w:proofErr w:type="spellEnd"/>
      <w:r>
        <w:t xml:space="preserve">. Дизайн интерьеров [Электронный ресурс]: учебное пособие/ </w:t>
      </w:r>
      <w:proofErr w:type="spellStart"/>
      <w:r>
        <w:t>Смолицкая</w:t>
      </w:r>
      <w:proofErr w:type="spellEnd"/>
      <w:r>
        <w:t xml:space="preserve"> </w:t>
      </w:r>
      <w:proofErr w:type="spellStart"/>
      <w:r>
        <w:t>Т.А</w:t>
      </w:r>
      <w:proofErr w:type="spellEnd"/>
      <w:r>
        <w:t xml:space="preserve">.— Электрон. текстовые данные.— М.: Российский новый университет, 2011.— 152 </w:t>
      </w:r>
      <w:r>
        <w:rPr>
          <w:lang w:val="en-US"/>
        </w:rPr>
        <w:t>c</w:t>
      </w:r>
      <w:r>
        <w:t xml:space="preserve">.— Режим доступа: </w:t>
      </w:r>
      <w:hyperlink r:id="rId10"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/21269</w:t>
        </w:r>
      </w:hyperlink>
      <w:r>
        <w:t>.</w:t>
      </w:r>
    </w:p>
    <w:p w:rsidR="001A433A" w:rsidRPr="00F910B6" w:rsidRDefault="001A433A" w:rsidP="00B87E6B">
      <w:pPr>
        <w:pStyle w:val="1"/>
        <w:jc w:val="both"/>
      </w:pPr>
    </w:p>
    <w:p w:rsidR="001A433A" w:rsidRPr="00F910B6" w:rsidRDefault="001A433A" w:rsidP="00B87E6B">
      <w:pPr>
        <w:pStyle w:val="1"/>
        <w:numPr>
          <w:ilvl w:val="0"/>
          <w:numId w:val="11"/>
        </w:numPr>
        <w:jc w:val="both"/>
      </w:pPr>
      <w:proofErr w:type="spellStart"/>
      <w:r>
        <w:t>Шашков</w:t>
      </w:r>
      <w:proofErr w:type="spellEnd"/>
      <w:r>
        <w:t xml:space="preserve"> </w:t>
      </w:r>
      <w:proofErr w:type="spellStart"/>
      <w:r>
        <w:t>Ю.П</w:t>
      </w:r>
      <w:proofErr w:type="spellEnd"/>
      <w:r>
        <w:t xml:space="preserve">. Живопись и ее средства [Электронный ресурс]: учебное пособие для вузов/ </w:t>
      </w:r>
      <w:proofErr w:type="spellStart"/>
      <w:r>
        <w:t>Шашков</w:t>
      </w:r>
      <w:proofErr w:type="spellEnd"/>
      <w:r>
        <w:t xml:space="preserve"> </w:t>
      </w:r>
      <w:proofErr w:type="spellStart"/>
      <w:r>
        <w:t>Ю.П</w:t>
      </w:r>
      <w:proofErr w:type="spellEnd"/>
      <w:r>
        <w:t xml:space="preserve">.— Электрон. текстовые данные.— М.: Академический Проект, 2010.— 144 </w:t>
      </w:r>
      <w:r>
        <w:rPr>
          <w:lang w:val="en-US"/>
        </w:rPr>
        <w:t>c</w:t>
      </w:r>
      <w:r>
        <w:t xml:space="preserve">.— Режим доступа: </w:t>
      </w:r>
      <w:hyperlink r:id="rId11"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/36320</w:t>
        </w:r>
      </w:hyperlink>
      <w:r>
        <w:t>.</w:t>
      </w:r>
    </w:p>
    <w:p w:rsidR="001A433A" w:rsidRPr="00F910B6" w:rsidRDefault="001A433A" w:rsidP="00B87E6B">
      <w:pPr>
        <w:pStyle w:val="a7"/>
      </w:pPr>
    </w:p>
    <w:p w:rsidR="001A433A" w:rsidRPr="00F910B6" w:rsidRDefault="001A433A" w:rsidP="00B87E6B">
      <w:pPr>
        <w:pStyle w:val="1"/>
        <w:ind w:left="0"/>
        <w:jc w:val="both"/>
      </w:pPr>
    </w:p>
    <w:p w:rsidR="001A433A" w:rsidRPr="00F910B6" w:rsidRDefault="001A433A" w:rsidP="00B87E6B">
      <w:pPr>
        <w:pStyle w:val="1"/>
        <w:numPr>
          <w:ilvl w:val="0"/>
          <w:numId w:val="11"/>
        </w:numPr>
        <w:jc w:val="both"/>
      </w:pPr>
      <w:r>
        <w:t xml:space="preserve">Щукин </w:t>
      </w:r>
      <w:proofErr w:type="spellStart"/>
      <w:r>
        <w:t>Ф.М</w:t>
      </w:r>
      <w:proofErr w:type="spellEnd"/>
      <w:r>
        <w:t xml:space="preserve">. Роль цветового зрения в академической живописи [Электронный ресурс]: методические указания/ Щукин </w:t>
      </w:r>
      <w:proofErr w:type="spellStart"/>
      <w:r>
        <w:t>Ф.М</w:t>
      </w:r>
      <w:proofErr w:type="spellEnd"/>
      <w:r>
        <w:t xml:space="preserve">.— Электрон. текстовые данные.— Оренбург: Оренбургский государственный университет, </w:t>
      </w:r>
      <w:proofErr w:type="spellStart"/>
      <w:r>
        <w:t>ЭБС</w:t>
      </w:r>
      <w:proofErr w:type="spellEnd"/>
      <w:r>
        <w:t xml:space="preserve"> </w:t>
      </w:r>
      <w:proofErr w:type="spellStart"/>
      <w:r>
        <w:t>АСВ</w:t>
      </w:r>
      <w:proofErr w:type="spellEnd"/>
      <w:r>
        <w:t xml:space="preserve">, 2013.— 35 </w:t>
      </w:r>
      <w:r>
        <w:rPr>
          <w:lang w:val="en-US"/>
        </w:rPr>
        <w:t>c</w:t>
      </w:r>
      <w:r>
        <w:t xml:space="preserve">.— Режим доступа: </w:t>
      </w:r>
      <w:hyperlink r:id="rId12"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/21669</w:t>
        </w:r>
      </w:hyperlink>
      <w:r>
        <w:t>.</w:t>
      </w:r>
    </w:p>
    <w:p w:rsidR="001A433A" w:rsidRPr="00F910B6" w:rsidRDefault="001A433A" w:rsidP="00B87E6B">
      <w:pPr>
        <w:tabs>
          <w:tab w:val="left" w:pos="1701"/>
        </w:tabs>
        <w:jc w:val="both"/>
      </w:pPr>
    </w:p>
    <w:p w:rsidR="001A433A" w:rsidRDefault="001A433A" w:rsidP="00B87E6B">
      <w:pPr>
        <w:pStyle w:val="a7"/>
        <w:ind w:left="360"/>
        <w:jc w:val="both"/>
        <w:rPr>
          <w:b/>
          <w:iCs/>
        </w:rPr>
      </w:pPr>
      <w:proofErr w:type="spellStart"/>
      <w:r w:rsidRPr="00B87E6B">
        <w:rPr>
          <w:b/>
          <w:iCs/>
        </w:rPr>
        <w:t>7.3.Периодические</w:t>
      </w:r>
      <w:proofErr w:type="spellEnd"/>
      <w:r w:rsidRPr="00B87E6B">
        <w:rPr>
          <w:b/>
          <w:iCs/>
        </w:rPr>
        <w:t xml:space="preserve"> издания</w:t>
      </w:r>
    </w:p>
    <w:p w:rsidR="001A433A" w:rsidRDefault="001A433A" w:rsidP="00F910B6">
      <w:pPr>
        <w:widowControl w:val="0"/>
        <w:autoSpaceDE w:val="0"/>
        <w:autoSpaceDN w:val="0"/>
        <w:adjustRightInd w:val="0"/>
        <w:ind w:left="1080"/>
        <w:contextualSpacing/>
        <w:jc w:val="both"/>
      </w:pPr>
      <w:r>
        <w:t>1.</w:t>
      </w:r>
      <w:r>
        <w:tab/>
      </w:r>
      <w:bookmarkStart w:id="19" w:name="_Hlk69245120"/>
      <w:r>
        <w:t xml:space="preserve">Искусство. </w:t>
      </w:r>
      <w:proofErr w:type="spellStart"/>
      <w:r>
        <w:t>http</w:t>
      </w:r>
      <w:proofErr w:type="spellEnd"/>
      <w:r>
        <w:t xml:space="preserve">: // </w:t>
      </w:r>
      <w:proofErr w:type="spellStart"/>
      <w:r>
        <w:t>iskusstvo.info.ru</w:t>
      </w:r>
      <w:proofErr w:type="spellEnd"/>
      <w:r>
        <w:t>/</w:t>
      </w:r>
    </w:p>
    <w:p w:rsidR="001A433A" w:rsidRDefault="001A433A" w:rsidP="00F910B6">
      <w:pPr>
        <w:widowControl w:val="0"/>
        <w:autoSpaceDE w:val="0"/>
        <w:autoSpaceDN w:val="0"/>
        <w:adjustRightInd w:val="0"/>
        <w:ind w:left="1080"/>
        <w:contextualSpacing/>
        <w:jc w:val="both"/>
      </w:pPr>
      <w:r>
        <w:t>2.</w:t>
      </w:r>
      <w:r>
        <w:tab/>
        <w:t>Диалог искусств (</w:t>
      </w:r>
      <w:proofErr w:type="spellStart"/>
      <w:r>
        <w:t>ДИ</w:t>
      </w:r>
      <w:proofErr w:type="spellEnd"/>
      <w:r>
        <w:t xml:space="preserve">). </w:t>
      </w:r>
      <w:r w:rsidRPr="00D748D9">
        <w:t xml:space="preserve"> </w:t>
      </w:r>
      <w:proofErr w:type="spellStart"/>
      <w:r w:rsidRPr="00D748D9">
        <w:t>https</w:t>
      </w:r>
      <w:proofErr w:type="spellEnd"/>
      <w:r w:rsidRPr="00D748D9">
        <w:t>://</w:t>
      </w:r>
      <w:proofErr w:type="spellStart"/>
      <w:r w:rsidRPr="00D748D9">
        <w:t>di.mmoma.ru</w:t>
      </w:r>
      <w:proofErr w:type="spellEnd"/>
      <w:r>
        <w:t>/</w:t>
      </w:r>
    </w:p>
    <w:p w:rsidR="001A433A" w:rsidRDefault="001A433A" w:rsidP="00F910B6">
      <w:pPr>
        <w:widowControl w:val="0"/>
        <w:autoSpaceDE w:val="0"/>
        <w:autoSpaceDN w:val="0"/>
        <w:adjustRightInd w:val="0"/>
        <w:ind w:left="1080"/>
        <w:contextualSpacing/>
        <w:jc w:val="both"/>
      </w:pPr>
      <w:proofErr w:type="spellStart"/>
      <w:r>
        <w:t>3.Декоративное</w:t>
      </w:r>
      <w:proofErr w:type="spellEnd"/>
      <w:r>
        <w:t xml:space="preserve"> искусство стран СНГ. </w:t>
      </w:r>
    </w:p>
    <w:p w:rsidR="001A433A" w:rsidRDefault="001A433A" w:rsidP="00D748D9">
      <w:pPr>
        <w:widowControl w:val="0"/>
        <w:autoSpaceDE w:val="0"/>
        <w:autoSpaceDN w:val="0"/>
        <w:adjustRightInd w:val="0"/>
        <w:ind w:left="1080"/>
        <w:contextualSpacing/>
        <w:jc w:val="both"/>
      </w:pPr>
      <w:proofErr w:type="spellStart"/>
      <w:r>
        <w:t>http</w:t>
      </w:r>
      <w:proofErr w:type="spellEnd"/>
      <w:r>
        <w:t>: //</w:t>
      </w:r>
      <w:r w:rsidRPr="00D748D9">
        <w:t xml:space="preserve"> </w:t>
      </w:r>
      <w:proofErr w:type="spellStart"/>
      <w:r w:rsidRPr="00D748D9">
        <w:t>http</w:t>
      </w:r>
      <w:proofErr w:type="spellEnd"/>
      <w:r w:rsidRPr="00D748D9">
        <w:t>://</w:t>
      </w:r>
      <w:proofErr w:type="spellStart"/>
      <w:r w:rsidRPr="00D748D9">
        <w:t>www.fondartproject.ru</w:t>
      </w:r>
      <w:proofErr w:type="spellEnd"/>
      <w:r w:rsidRPr="00D748D9">
        <w:t>/</w:t>
      </w:r>
      <w:proofErr w:type="spellStart"/>
      <w:r w:rsidRPr="00D748D9">
        <w:t>journals</w:t>
      </w:r>
      <w:proofErr w:type="spellEnd"/>
      <w:r w:rsidRPr="00D748D9">
        <w:t>/</w:t>
      </w:r>
    </w:p>
    <w:bookmarkEnd w:id="19"/>
    <w:p w:rsidR="001A433A" w:rsidRDefault="001A433A" w:rsidP="00B87E6B">
      <w:pPr>
        <w:pStyle w:val="a7"/>
        <w:ind w:left="360"/>
        <w:jc w:val="both"/>
      </w:pPr>
    </w:p>
    <w:p w:rsidR="001A433A" w:rsidRDefault="001A433A" w:rsidP="00B87E6B">
      <w:pPr>
        <w:pStyle w:val="1"/>
        <w:numPr>
          <w:ilvl w:val="0"/>
          <w:numId w:val="8"/>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A433A" w:rsidRDefault="001A433A" w:rsidP="00B87E6B">
      <w:pPr>
        <w:pStyle w:val="1"/>
        <w:ind w:left="0"/>
        <w:jc w:val="both"/>
        <w:rPr>
          <w:b/>
          <w:i/>
        </w:rPr>
      </w:pPr>
    </w:p>
    <w:p w:rsidR="001A433A" w:rsidRDefault="001A433A" w:rsidP="00B87E6B">
      <w:pPr>
        <w:pStyle w:val="a7"/>
        <w:numPr>
          <w:ilvl w:val="0"/>
          <w:numId w:val="13"/>
        </w:numPr>
        <w:jc w:val="both"/>
      </w:pPr>
      <w:proofErr w:type="spellStart"/>
      <w:r>
        <w:rPr>
          <w:color w:val="333333"/>
          <w:shd w:val="clear" w:color="auto" w:fill="FFFFFF"/>
        </w:rPr>
        <w:t>www.iprbookshop.ru</w:t>
      </w:r>
      <w:proofErr w:type="spellEnd"/>
    </w:p>
    <w:p w:rsidR="001A433A" w:rsidRDefault="001A433A" w:rsidP="00B87E6B">
      <w:pPr>
        <w:pStyle w:val="a7"/>
        <w:numPr>
          <w:ilvl w:val="0"/>
          <w:numId w:val="13"/>
        </w:numPr>
        <w:jc w:val="both"/>
      </w:pPr>
      <w:proofErr w:type="spellStart"/>
      <w:r>
        <w:t>www.zipsites.ru</w:t>
      </w:r>
      <w:proofErr w:type="spellEnd"/>
      <w:r>
        <w:t xml:space="preserve"> – бесплатная электронная Интернет-библиотека.</w:t>
      </w:r>
    </w:p>
    <w:p w:rsidR="001A433A" w:rsidRDefault="001A433A" w:rsidP="00B87E6B">
      <w:pPr>
        <w:pStyle w:val="a7"/>
        <w:numPr>
          <w:ilvl w:val="0"/>
          <w:numId w:val="13"/>
        </w:numPr>
        <w:jc w:val="both"/>
      </w:pPr>
      <w:proofErr w:type="spellStart"/>
      <w:r>
        <w:t>www.elibraru.ru</w:t>
      </w:r>
      <w:proofErr w:type="spellEnd"/>
      <w:r>
        <w:t xml:space="preserve"> – бесплатная электронная Интернет-библиотека.</w:t>
      </w:r>
    </w:p>
    <w:p w:rsidR="001A433A" w:rsidRDefault="001A433A" w:rsidP="00B5684C">
      <w:pPr>
        <w:pStyle w:val="a7"/>
        <w:numPr>
          <w:ilvl w:val="0"/>
          <w:numId w:val="13"/>
        </w:numPr>
        <w:jc w:val="both"/>
      </w:pPr>
      <w:proofErr w:type="spellStart"/>
      <w:r>
        <w:t>www.big.libraru.info</w:t>
      </w:r>
      <w:proofErr w:type="spellEnd"/>
      <w:r>
        <w:t xml:space="preserve"> – большая  электронная библиотека.</w:t>
      </w:r>
    </w:p>
    <w:p w:rsidR="001A433A" w:rsidRDefault="001A433A" w:rsidP="00B5684C">
      <w:pPr>
        <w:pStyle w:val="a7"/>
        <w:numPr>
          <w:ilvl w:val="0"/>
          <w:numId w:val="13"/>
        </w:numPr>
        <w:jc w:val="both"/>
      </w:pPr>
      <w:r w:rsidRPr="00B5684C">
        <w:rPr>
          <w:lang w:val="en-US"/>
        </w:rPr>
        <w:t>http</w:t>
      </w:r>
      <w:r>
        <w:t>://</w:t>
      </w:r>
      <w:r w:rsidRPr="00B5684C">
        <w:rPr>
          <w:lang w:val="en-US"/>
        </w:rPr>
        <w:t>www</w:t>
      </w:r>
      <w:r>
        <w:t>.</w:t>
      </w:r>
      <w:proofErr w:type="spellStart"/>
      <w:r w:rsidRPr="00B5684C">
        <w:rPr>
          <w:lang w:val="en-US"/>
        </w:rPr>
        <w:t>kkctrigo</w:t>
      </w:r>
      <w:proofErr w:type="spellEnd"/>
      <w:r>
        <w:t>.</w:t>
      </w:r>
      <w:proofErr w:type="spellStart"/>
      <w:r w:rsidRPr="00B5684C">
        <w:rPr>
          <w:lang w:val="en-US"/>
        </w:rPr>
        <w:t>centerstart</w:t>
      </w:r>
      <w:proofErr w:type="spellEnd"/>
      <w:r>
        <w:t>.</w:t>
      </w:r>
      <w:proofErr w:type="spellStart"/>
      <w:r w:rsidRPr="00B5684C">
        <w:rPr>
          <w:lang w:val="en-US"/>
        </w:rPr>
        <w:t>ru</w:t>
      </w:r>
      <w:proofErr w:type="spellEnd"/>
      <w:r>
        <w:t>/ - портал “Российское образование”</w:t>
      </w:r>
    </w:p>
    <w:p w:rsidR="001A433A" w:rsidRDefault="001A433A" w:rsidP="00B87E6B">
      <w:pPr>
        <w:pStyle w:val="1"/>
        <w:numPr>
          <w:ilvl w:val="0"/>
          <w:numId w:val="13"/>
        </w:numPr>
        <w:ind w:left="1428"/>
        <w:jc w:val="both"/>
      </w:pPr>
      <w:r>
        <w:rPr>
          <w:lang w:val="en-US"/>
        </w:rPr>
        <w:t>http</w:t>
      </w:r>
      <w:r>
        <w:t xml:space="preserve">:// </w:t>
      </w:r>
      <w:hyperlink r:id="rId13" w:history="1">
        <w:r>
          <w:rPr>
            <w:rStyle w:val="a9"/>
            <w:lang w:val="en-US"/>
          </w:rPr>
          <w:t>www</w:t>
        </w:r>
        <w:r>
          <w:rPr>
            <w:rStyle w:val="a9"/>
          </w:rPr>
          <w:t>.</w:t>
        </w:r>
        <w:r>
          <w:rPr>
            <w:rStyle w:val="a9"/>
            <w:lang w:val="en-US"/>
          </w:rPr>
          <w:t>intuit</w:t>
        </w:r>
        <w:r>
          <w:rPr>
            <w:rStyle w:val="a9"/>
          </w:rPr>
          <w:t>.</w:t>
        </w:r>
        <w:proofErr w:type="spellStart"/>
        <w:r>
          <w:rPr>
            <w:rStyle w:val="a9"/>
            <w:lang w:val="en-US"/>
          </w:rPr>
          <w:t>ru</w:t>
        </w:r>
        <w:proofErr w:type="spellEnd"/>
        <w:r>
          <w:rPr>
            <w:rStyle w:val="a9"/>
          </w:rPr>
          <w:t>/</w:t>
        </w:r>
      </w:hyperlink>
      <w:r>
        <w:rPr>
          <w:rStyle w:val="a9"/>
        </w:rPr>
        <w:t xml:space="preserve"> - </w:t>
      </w:r>
      <w:r>
        <w:t>Национальный Открытый Университет «</w:t>
      </w:r>
      <w:proofErr w:type="spellStart"/>
      <w:r>
        <w:t>ИНТУИТ</w:t>
      </w:r>
      <w:proofErr w:type="spellEnd"/>
      <w:r>
        <w:t>»</w:t>
      </w:r>
    </w:p>
    <w:p w:rsidR="001A433A" w:rsidRDefault="001A433A" w:rsidP="00B87E6B">
      <w:pPr>
        <w:pStyle w:val="1"/>
        <w:numPr>
          <w:ilvl w:val="0"/>
          <w:numId w:val="13"/>
        </w:numPr>
        <w:ind w:left="1428"/>
        <w:jc w:val="both"/>
      </w:pPr>
      <w:r>
        <w:rPr>
          <w:lang w:val="en-US"/>
        </w:rPr>
        <w:t>http</w:t>
      </w:r>
      <w:r>
        <w:t xml:space="preserve">:// </w:t>
      </w:r>
      <w:hyperlink r:id="rId14" w:history="1">
        <w:r>
          <w:rPr>
            <w:rStyle w:val="a9"/>
            <w:lang w:val="en-US"/>
          </w:rPr>
          <w:t>www</w:t>
        </w:r>
        <w:r>
          <w:rPr>
            <w:rStyle w:val="a9"/>
          </w:rPr>
          <w:t>.</w:t>
        </w:r>
        <w:proofErr w:type="spellStart"/>
        <w:r>
          <w:rPr>
            <w:rStyle w:val="a9"/>
            <w:lang w:val="en-US"/>
          </w:rPr>
          <w:t>edu</w:t>
        </w:r>
        <w:proofErr w:type="spellEnd"/>
        <w:r>
          <w:rPr>
            <w:rStyle w:val="a9"/>
          </w:rPr>
          <w:t>.</w:t>
        </w:r>
        <w:proofErr w:type="spellStart"/>
        <w:r>
          <w:rPr>
            <w:rStyle w:val="a9"/>
            <w:lang w:val="en-US"/>
          </w:rPr>
          <w:t>ru</w:t>
        </w:r>
        <w:proofErr w:type="spellEnd"/>
        <w:r>
          <w:rPr>
            <w:rStyle w:val="a9"/>
          </w:rPr>
          <w:t>/</w:t>
        </w:r>
      </w:hyperlink>
      <w:r>
        <w:t xml:space="preserve"> - федеральный портал “Российское образование”</w:t>
      </w:r>
    </w:p>
    <w:p w:rsidR="001A433A" w:rsidRDefault="001A433A" w:rsidP="00B87E6B">
      <w:pPr>
        <w:pStyle w:val="1"/>
        <w:numPr>
          <w:ilvl w:val="0"/>
          <w:numId w:val="13"/>
        </w:numPr>
        <w:ind w:left="1428"/>
        <w:jc w:val="both"/>
      </w:pPr>
      <w:r>
        <w:rPr>
          <w:lang w:val="en-US"/>
        </w:rPr>
        <w:t>http</w:t>
      </w:r>
      <w:r>
        <w:t xml:space="preserve">:// </w:t>
      </w:r>
      <w:hyperlink r:id="rId15" w:history="1">
        <w:r>
          <w:rPr>
            <w:rStyle w:val="a9"/>
            <w:lang w:val="en-US"/>
          </w:rPr>
          <w:t>www</w:t>
        </w:r>
        <w:r>
          <w:rPr>
            <w:rStyle w:val="a9"/>
          </w:rPr>
          <w:t>.</w:t>
        </w:r>
        <w:proofErr w:type="spellStart"/>
        <w:r>
          <w:rPr>
            <w:rStyle w:val="a9"/>
            <w:lang w:val="en-US"/>
          </w:rPr>
          <w:t>informika</w:t>
        </w:r>
        <w:proofErr w:type="spellEnd"/>
        <w:r>
          <w:rPr>
            <w:rStyle w:val="a9"/>
          </w:rPr>
          <w:t>.</w:t>
        </w:r>
        <w:proofErr w:type="spellStart"/>
        <w:r>
          <w:rPr>
            <w:rStyle w:val="a9"/>
            <w:lang w:val="en-US"/>
          </w:rPr>
          <w:t>ru</w:t>
        </w:r>
        <w:proofErr w:type="spellEnd"/>
        <w:r>
          <w:rPr>
            <w:rStyle w:val="a9"/>
          </w:rPr>
          <w:t>/</w:t>
        </w:r>
      </w:hyperlink>
      <w:r>
        <w:t xml:space="preserve"> - федеральное хранилище «Единая коллекция цифровых образовательных </w:t>
      </w:r>
      <w:proofErr w:type="spellStart"/>
      <w:r>
        <w:t>рессурсов</w:t>
      </w:r>
      <w:proofErr w:type="spellEnd"/>
      <w:r>
        <w:t>»</w:t>
      </w:r>
    </w:p>
    <w:p w:rsidR="001A433A" w:rsidRDefault="001A433A" w:rsidP="00B87E6B">
      <w:pPr>
        <w:pStyle w:val="1"/>
        <w:numPr>
          <w:ilvl w:val="0"/>
          <w:numId w:val="13"/>
        </w:numPr>
        <w:ind w:left="1428"/>
        <w:jc w:val="both"/>
      </w:pPr>
      <w:r>
        <w:rPr>
          <w:lang w:val="en-US"/>
        </w:rPr>
        <w:t>http</w:t>
      </w:r>
      <w:r>
        <w:t xml:space="preserve">:// </w:t>
      </w:r>
      <w:hyperlink r:id="rId16" w:history="1">
        <w:r>
          <w:rPr>
            <w:rStyle w:val="a9"/>
            <w:lang w:val="en-US"/>
          </w:rPr>
          <w:t>www</w:t>
        </w:r>
        <w:r>
          <w:rPr>
            <w:rStyle w:val="a9"/>
          </w:rPr>
          <w:t>.</w:t>
        </w:r>
        <w:proofErr w:type="spellStart"/>
        <w:r>
          <w:rPr>
            <w:rStyle w:val="a9"/>
            <w:lang w:val="en-US"/>
          </w:rPr>
          <w:t>cor</w:t>
        </w:r>
        <w:proofErr w:type="spellEnd"/>
        <w:r>
          <w:rPr>
            <w:rStyle w:val="a9"/>
          </w:rPr>
          <w:t>.</w:t>
        </w:r>
        <w:r>
          <w:rPr>
            <w:rStyle w:val="a9"/>
            <w:lang w:val="en-US"/>
          </w:rPr>
          <w:t>home</w:t>
        </w:r>
        <w:r>
          <w:rPr>
            <w:rStyle w:val="a9"/>
          </w:rPr>
          <w:t>-</w:t>
        </w:r>
        <w:proofErr w:type="spellStart"/>
        <w:r>
          <w:rPr>
            <w:rStyle w:val="a9"/>
            <w:lang w:val="en-US"/>
          </w:rPr>
          <w:t>edu</w:t>
        </w:r>
        <w:proofErr w:type="spellEnd"/>
        <w:r>
          <w:rPr>
            <w:rStyle w:val="a9"/>
          </w:rPr>
          <w:t>.</w:t>
        </w:r>
        <w:proofErr w:type="spellStart"/>
        <w:r>
          <w:rPr>
            <w:rStyle w:val="a9"/>
            <w:lang w:val="en-US"/>
          </w:rPr>
          <w:t>ru</w:t>
        </w:r>
        <w:proofErr w:type="spellEnd"/>
        <w:r>
          <w:rPr>
            <w:rStyle w:val="a9"/>
          </w:rPr>
          <w:t>/</w:t>
        </w:r>
      </w:hyperlink>
      <w:r>
        <w:t xml:space="preserve"> - сайт цифровых образовательных </w:t>
      </w:r>
      <w:proofErr w:type="spellStart"/>
      <w:r>
        <w:t>рессурсов</w:t>
      </w:r>
      <w:proofErr w:type="spellEnd"/>
    </w:p>
    <w:p w:rsidR="001A433A" w:rsidRDefault="00E47CD8" w:rsidP="00B87E6B">
      <w:pPr>
        <w:pStyle w:val="1"/>
        <w:numPr>
          <w:ilvl w:val="0"/>
          <w:numId w:val="13"/>
        </w:numPr>
        <w:ind w:left="1428"/>
        <w:jc w:val="both"/>
      </w:pPr>
      <w:hyperlink r:id="rId17" w:history="1">
        <w:proofErr w:type="spellStart"/>
        <w:r w:rsidR="001A433A">
          <w:rPr>
            <w:rStyle w:val="a9"/>
          </w:rPr>
          <w:t>www.hermitagemuseum.org</w:t>
        </w:r>
        <w:proofErr w:type="spellEnd"/>
      </w:hyperlink>
      <w:r w:rsidR="001A433A">
        <w:t xml:space="preserve">  - Государственный Эрмитаж в Санкт Петербурге</w:t>
      </w:r>
    </w:p>
    <w:p w:rsidR="001A433A" w:rsidRDefault="00E47CD8" w:rsidP="00B87E6B">
      <w:pPr>
        <w:pStyle w:val="1"/>
        <w:numPr>
          <w:ilvl w:val="0"/>
          <w:numId w:val="13"/>
        </w:numPr>
        <w:ind w:left="1428"/>
        <w:jc w:val="both"/>
      </w:pPr>
      <w:hyperlink r:id="rId18" w:history="1">
        <w:proofErr w:type="spellStart"/>
        <w:r w:rsidR="001A433A">
          <w:rPr>
            <w:rStyle w:val="a9"/>
          </w:rPr>
          <w:t>www.arts-museum.ru</w:t>
        </w:r>
        <w:proofErr w:type="spellEnd"/>
      </w:hyperlink>
      <w:r w:rsidR="001A433A">
        <w:t xml:space="preserve">  - Государственный музей изобразительных искусств имени </w:t>
      </w:r>
      <w:proofErr w:type="spellStart"/>
      <w:r w:rsidR="001A433A">
        <w:t>А.С</w:t>
      </w:r>
      <w:proofErr w:type="spellEnd"/>
      <w:r w:rsidR="001A433A">
        <w:t>. Пушкина</w:t>
      </w:r>
    </w:p>
    <w:p w:rsidR="001A433A" w:rsidRDefault="001A433A" w:rsidP="00B87E6B">
      <w:pPr>
        <w:pStyle w:val="1"/>
        <w:numPr>
          <w:ilvl w:val="0"/>
          <w:numId w:val="13"/>
        </w:numPr>
        <w:ind w:left="1428"/>
        <w:jc w:val="both"/>
      </w:pPr>
      <w:proofErr w:type="spellStart"/>
      <w:r>
        <w:t>www.louvre.fr</w:t>
      </w:r>
      <w:proofErr w:type="spellEnd"/>
      <w:r>
        <w:t xml:space="preserve">  - Лувр</w:t>
      </w:r>
    </w:p>
    <w:p w:rsidR="001A433A" w:rsidRDefault="001A433A" w:rsidP="00B87E6B">
      <w:pPr>
        <w:pStyle w:val="1"/>
        <w:numPr>
          <w:ilvl w:val="0"/>
          <w:numId w:val="13"/>
        </w:numPr>
        <w:ind w:left="1428"/>
        <w:jc w:val="both"/>
      </w:pPr>
      <w:proofErr w:type="spellStart"/>
      <w:r>
        <w:t>mv.vatican.va</w:t>
      </w:r>
      <w:proofErr w:type="spellEnd"/>
      <w:r>
        <w:t xml:space="preserve">   - </w:t>
      </w:r>
      <w:proofErr w:type="spellStart"/>
      <w:r>
        <w:t>Ватиканский</w:t>
      </w:r>
      <w:proofErr w:type="spellEnd"/>
      <w:r>
        <w:t xml:space="preserve"> музей, Рим</w:t>
      </w:r>
    </w:p>
    <w:p w:rsidR="001A433A" w:rsidRDefault="00E47CD8" w:rsidP="00B87E6B">
      <w:pPr>
        <w:pStyle w:val="1"/>
        <w:numPr>
          <w:ilvl w:val="0"/>
          <w:numId w:val="13"/>
        </w:numPr>
        <w:ind w:left="1428"/>
        <w:jc w:val="both"/>
      </w:pPr>
      <w:hyperlink r:id="rId19" w:history="1">
        <w:proofErr w:type="spellStart"/>
        <w:r w:rsidR="001A433A">
          <w:rPr>
            <w:rStyle w:val="a9"/>
          </w:rPr>
          <w:t>www.szepmuveszeti.hu</w:t>
        </w:r>
        <w:proofErr w:type="spellEnd"/>
      </w:hyperlink>
      <w:r w:rsidR="001A433A">
        <w:t xml:space="preserve">   - Будапештский музей зарубежного изобразительного искусства</w:t>
      </w:r>
    </w:p>
    <w:p w:rsidR="001A433A" w:rsidRDefault="001A433A" w:rsidP="00B87E6B">
      <w:pPr>
        <w:pStyle w:val="1"/>
        <w:numPr>
          <w:ilvl w:val="0"/>
          <w:numId w:val="13"/>
        </w:numPr>
        <w:ind w:left="1428"/>
        <w:jc w:val="both"/>
      </w:pPr>
      <w:proofErr w:type="spellStart"/>
      <w:r>
        <w:t>www.museodelprado.es</w:t>
      </w:r>
      <w:proofErr w:type="spellEnd"/>
      <w:r>
        <w:t xml:space="preserve">   - Музей Прадо, Мадрид</w:t>
      </w:r>
    </w:p>
    <w:p w:rsidR="001A433A" w:rsidRDefault="001A433A" w:rsidP="00B87E6B">
      <w:pPr>
        <w:pStyle w:val="1"/>
        <w:numPr>
          <w:ilvl w:val="0"/>
          <w:numId w:val="13"/>
        </w:numPr>
        <w:ind w:left="1428"/>
        <w:jc w:val="both"/>
      </w:pPr>
      <w:proofErr w:type="spellStart"/>
      <w:r>
        <w:t>rusmuseum.ru</w:t>
      </w:r>
      <w:proofErr w:type="spellEnd"/>
      <w:r>
        <w:t xml:space="preserve">  - Русский музей</w:t>
      </w:r>
    </w:p>
    <w:p w:rsidR="001A433A" w:rsidRDefault="001A433A" w:rsidP="00E15311">
      <w:pPr>
        <w:pStyle w:val="1"/>
        <w:ind w:left="1428"/>
        <w:jc w:val="both"/>
      </w:pPr>
    </w:p>
    <w:p w:rsidR="001A433A" w:rsidRPr="00E15311" w:rsidRDefault="001A433A" w:rsidP="00E15311">
      <w:pPr>
        <w:widowControl w:val="0"/>
        <w:numPr>
          <w:ilvl w:val="0"/>
          <w:numId w:val="8"/>
        </w:numPr>
        <w:autoSpaceDE w:val="0"/>
        <w:autoSpaceDN w:val="0"/>
        <w:adjustRightInd w:val="0"/>
        <w:contextualSpacing/>
        <w:jc w:val="both"/>
        <w:rPr>
          <w:b/>
        </w:rPr>
      </w:pPr>
      <w:r w:rsidRPr="00E15311">
        <w:rPr>
          <w:b/>
        </w:rPr>
        <w:t>Методические указания для обучающихся по освоению дисциплины (модуля)</w:t>
      </w:r>
    </w:p>
    <w:p w:rsidR="001A433A" w:rsidRPr="00E15311" w:rsidRDefault="001A433A" w:rsidP="00E15311">
      <w:pPr>
        <w:widowControl w:val="0"/>
        <w:autoSpaceDE w:val="0"/>
        <w:autoSpaceDN w:val="0"/>
        <w:adjustRightInd w:val="0"/>
        <w:jc w:val="both"/>
        <w:rPr>
          <w:bCs/>
        </w:rPr>
      </w:pPr>
    </w:p>
    <w:p w:rsidR="001A433A" w:rsidRPr="00E15311" w:rsidRDefault="001A433A" w:rsidP="00E15311">
      <w:pPr>
        <w:autoSpaceDE w:val="0"/>
        <w:autoSpaceDN w:val="0"/>
        <w:ind w:firstLine="360"/>
        <w:jc w:val="both"/>
        <w:rPr>
          <w:bCs/>
        </w:rPr>
      </w:pPr>
      <w:r w:rsidRPr="00E15311">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15311">
        <w:rPr>
          <w:bCs/>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1A433A" w:rsidRPr="00E15311" w:rsidRDefault="001A433A" w:rsidP="00E15311">
      <w:pPr>
        <w:autoSpaceDE w:val="0"/>
        <w:autoSpaceDN w:val="0"/>
        <w:ind w:firstLine="708"/>
        <w:jc w:val="both"/>
      </w:pPr>
      <w:r w:rsidRPr="00E15311">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1A433A" w:rsidRPr="00E15311" w:rsidRDefault="001A433A" w:rsidP="00E15311">
      <w:pPr>
        <w:autoSpaceDE w:val="0"/>
        <w:autoSpaceDN w:val="0"/>
        <w:ind w:firstLine="360"/>
        <w:jc w:val="both"/>
      </w:pPr>
      <w:r w:rsidRPr="00E15311">
        <w:t>Самостоятельная работа студентов складывается из следующих составляющих:</w:t>
      </w:r>
    </w:p>
    <w:p w:rsidR="001A433A" w:rsidRPr="00E15311" w:rsidRDefault="001A433A" w:rsidP="00E15311">
      <w:pPr>
        <w:widowControl w:val="0"/>
        <w:numPr>
          <w:ilvl w:val="0"/>
          <w:numId w:val="14"/>
        </w:numPr>
        <w:autoSpaceDE w:val="0"/>
        <w:autoSpaceDN w:val="0"/>
        <w:adjustRightInd w:val="0"/>
        <w:ind w:left="714" w:hanging="357"/>
        <w:contextualSpacing/>
        <w:jc w:val="both"/>
      </w:pPr>
      <w:r w:rsidRPr="00E15311">
        <w:t>работа с основной и дополнительной литературой, с материалами, иллюстрациями из интернета;</w:t>
      </w:r>
    </w:p>
    <w:p w:rsidR="001A433A" w:rsidRPr="00E15311" w:rsidRDefault="001A433A" w:rsidP="00E15311">
      <w:pPr>
        <w:widowControl w:val="0"/>
        <w:numPr>
          <w:ilvl w:val="0"/>
          <w:numId w:val="14"/>
        </w:numPr>
        <w:autoSpaceDE w:val="0"/>
        <w:autoSpaceDN w:val="0"/>
        <w:adjustRightInd w:val="0"/>
        <w:ind w:left="714" w:hanging="357"/>
        <w:contextualSpacing/>
        <w:jc w:val="both"/>
      </w:pPr>
      <w:r w:rsidRPr="00E15311">
        <w:t>внеаудиторная подготовка к выполнению проекта, (зарисовки, цветовые поиски);</w:t>
      </w:r>
    </w:p>
    <w:p w:rsidR="001A433A" w:rsidRPr="00E15311" w:rsidRDefault="001A433A" w:rsidP="00E15311">
      <w:pPr>
        <w:widowControl w:val="0"/>
        <w:numPr>
          <w:ilvl w:val="0"/>
          <w:numId w:val="14"/>
        </w:numPr>
        <w:autoSpaceDE w:val="0"/>
        <w:autoSpaceDN w:val="0"/>
        <w:adjustRightInd w:val="0"/>
        <w:ind w:left="714" w:hanging="357"/>
        <w:contextualSpacing/>
        <w:jc w:val="both"/>
      </w:pPr>
      <w:r w:rsidRPr="00E15311">
        <w:t xml:space="preserve">выполнение самостоятельных практических работ (рисование картона, выполнение цветовых </w:t>
      </w:r>
      <w:proofErr w:type="spellStart"/>
      <w:r w:rsidRPr="00E15311">
        <w:t>клаузур</w:t>
      </w:r>
      <w:proofErr w:type="spellEnd"/>
      <w:r w:rsidRPr="00E15311">
        <w:t>);</w:t>
      </w:r>
    </w:p>
    <w:p w:rsidR="001A433A" w:rsidRPr="00E15311" w:rsidRDefault="001A433A" w:rsidP="00E15311">
      <w:pPr>
        <w:widowControl w:val="0"/>
        <w:numPr>
          <w:ilvl w:val="0"/>
          <w:numId w:val="14"/>
        </w:numPr>
        <w:autoSpaceDE w:val="0"/>
        <w:autoSpaceDN w:val="0"/>
        <w:adjustRightInd w:val="0"/>
        <w:jc w:val="both"/>
      </w:pPr>
      <w:r w:rsidRPr="00E15311">
        <w:t>подготовка к  зачетам  непосредственно перед ними.</w:t>
      </w:r>
    </w:p>
    <w:p w:rsidR="001A433A" w:rsidRPr="00E15311" w:rsidRDefault="001A433A" w:rsidP="00E15311">
      <w:pPr>
        <w:autoSpaceDE w:val="0"/>
        <w:autoSpaceDN w:val="0"/>
        <w:ind w:firstLine="360"/>
        <w:jc w:val="both"/>
      </w:pPr>
      <w:r w:rsidRPr="00E15311">
        <w:t>Зачет проводится в форме просмотра, поэтому необходимо выставить учебные работы, заранее, в подготовленной аудитории.</w:t>
      </w:r>
    </w:p>
    <w:p w:rsidR="001A433A" w:rsidRPr="00E15311" w:rsidRDefault="001A433A" w:rsidP="00E15311">
      <w:pPr>
        <w:autoSpaceDE w:val="0"/>
        <w:autoSpaceDN w:val="0"/>
        <w:ind w:firstLine="360"/>
        <w:jc w:val="both"/>
      </w:pPr>
      <w:r w:rsidRPr="00E15311">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A433A" w:rsidRPr="00E15311" w:rsidRDefault="001A433A" w:rsidP="00E15311">
      <w:pPr>
        <w:widowControl w:val="0"/>
        <w:autoSpaceDE w:val="0"/>
        <w:autoSpaceDN w:val="0"/>
        <w:adjustRightInd w:val="0"/>
        <w:jc w:val="both"/>
      </w:pPr>
    </w:p>
    <w:p w:rsidR="001A433A" w:rsidRPr="00E15311" w:rsidRDefault="001A433A" w:rsidP="00E15311">
      <w:pPr>
        <w:autoSpaceDN w:val="0"/>
        <w:jc w:val="both"/>
        <w:rPr>
          <w:bCs/>
        </w:rPr>
      </w:pPr>
      <w:r w:rsidRPr="00E15311">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1A433A" w:rsidRPr="00E15311" w:rsidRDefault="001A433A" w:rsidP="00E15311">
      <w:pPr>
        <w:autoSpaceDE w:val="0"/>
        <w:autoSpaceDN w:val="0"/>
        <w:adjustRightInd w:val="0"/>
        <w:ind w:left="709"/>
        <w:jc w:val="both"/>
      </w:pPr>
      <w:r w:rsidRPr="00E15311">
        <w:rPr>
          <w:i/>
        </w:rPr>
        <w:t>•</w:t>
      </w:r>
      <w:r w:rsidRPr="00E15311">
        <w:tab/>
        <w:t>Обязательное выполнение основных этапов выполнения задания:</w:t>
      </w:r>
    </w:p>
    <w:p w:rsidR="001A433A" w:rsidRPr="00E15311" w:rsidRDefault="001A433A" w:rsidP="00E15311">
      <w:pPr>
        <w:autoSpaceDE w:val="0"/>
        <w:autoSpaceDN w:val="0"/>
        <w:adjustRightInd w:val="0"/>
        <w:ind w:left="709"/>
        <w:jc w:val="both"/>
      </w:pPr>
      <w:r w:rsidRPr="00E15311">
        <w:rPr>
          <w:i/>
        </w:rPr>
        <w:t xml:space="preserve">- </w:t>
      </w:r>
      <w:r w:rsidRPr="00E15311">
        <w:t>исполнение небольшого цветового эскиза;</w:t>
      </w:r>
    </w:p>
    <w:p w:rsidR="001A433A" w:rsidRPr="00E15311" w:rsidRDefault="001A433A" w:rsidP="00E15311">
      <w:pPr>
        <w:autoSpaceDE w:val="0"/>
        <w:autoSpaceDN w:val="0"/>
        <w:adjustRightInd w:val="0"/>
        <w:ind w:firstLine="709"/>
        <w:jc w:val="both"/>
      </w:pPr>
      <w:r w:rsidRPr="00E15311">
        <w:t>- композиционное решение;</w:t>
      </w:r>
    </w:p>
    <w:p w:rsidR="001A433A" w:rsidRPr="00E15311" w:rsidRDefault="001A433A" w:rsidP="00E15311">
      <w:pPr>
        <w:autoSpaceDE w:val="0"/>
        <w:autoSpaceDN w:val="0"/>
        <w:adjustRightInd w:val="0"/>
        <w:ind w:firstLine="709"/>
        <w:jc w:val="both"/>
      </w:pPr>
      <w:r w:rsidRPr="00E15311">
        <w:t>- цветовые поиски;</w:t>
      </w:r>
    </w:p>
    <w:p w:rsidR="001A433A" w:rsidRPr="00E15311" w:rsidRDefault="001A433A" w:rsidP="00E15311">
      <w:pPr>
        <w:autoSpaceDE w:val="0"/>
        <w:autoSpaceDN w:val="0"/>
        <w:adjustRightInd w:val="0"/>
        <w:ind w:firstLine="709"/>
        <w:jc w:val="both"/>
      </w:pPr>
      <w:r w:rsidRPr="00E15311">
        <w:t>- рисование «картона»;</w:t>
      </w:r>
    </w:p>
    <w:p w:rsidR="001A433A" w:rsidRPr="00E15311" w:rsidRDefault="001A433A" w:rsidP="00E15311">
      <w:pPr>
        <w:autoSpaceDE w:val="0"/>
        <w:autoSpaceDN w:val="0"/>
        <w:adjustRightInd w:val="0"/>
        <w:ind w:firstLine="709"/>
        <w:jc w:val="both"/>
      </w:pPr>
      <w:r w:rsidRPr="00E15311">
        <w:t>- выполнение эскиза либо фрагмента в материале (зависит от задания).</w:t>
      </w:r>
    </w:p>
    <w:p w:rsidR="001A433A" w:rsidRPr="00E15311" w:rsidRDefault="001A433A" w:rsidP="00E15311">
      <w:pPr>
        <w:autoSpaceDE w:val="0"/>
        <w:autoSpaceDN w:val="0"/>
        <w:adjustRightInd w:val="0"/>
        <w:ind w:firstLine="709"/>
        <w:jc w:val="both"/>
      </w:pPr>
      <w:r w:rsidRPr="00E15311">
        <w:rPr>
          <w:i/>
        </w:rPr>
        <w:t>•</w:t>
      </w:r>
      <w:r w:rsidRPr="00E15311">
        <w:t xml:space="preserve">      Выполнение работ в соответствии со следующим планом:</w:t>
      </w:r>
    </w:p>
    <w:p w:rsidR="001A433A" w:rsidRPr="00E15311" w:rsidRDefault="001A433A" w:rsidP="00E15311">
      <w:pPr>
        <w:autoSpaceDE w:val="0"/>
        <w:autoSpaceDN w:val="0"/>
        <w:adjustRightInd w:val="0"/>
        <w:ind w:left="709"/>
        <w:jc w:val="both"/>
      </w:pPr>
      <w:r w:rsidRPr="00E15311">
        <w:t>- выполнение работ согласно темы задания;</w:t>
      </w:r>
    </w:p>
    <w:p w:rsidR="001A433A" w:rsidRPr="00E15311" w:rsidRDefault="001A433A" w:rsidP="00E15311">
      <w:pPr>
        <w:autoSpaceDE w:val="0"/>
        <w:autoSpaceDN w:val="0"/>
        <w:adjustRightInd w:val="0"/>
        <w:ind w:left="709"/>
        <w:jc w:val="both"/>
      </w:pPr>
      <w:r w:rsidRPr="00E15311">
        <w:t>- соблюдение соответствия объема выполненной работы календарно-тематическому плану;</w:t>
      </w:r>
    </w:p>
    <w:p w:rsidR="001A433A" w:rsidRPr="00E15311" w:rsidRDefault="001A433A" w:rsidP="00E15311">
      <w:pPr>
        <w:autoSpaceDE w:val="0"/>
        <w:autoSpaceDN w:val="0"/>
        <w:adjustRightInd w:val="0"/>
        <w:ind w:left="709"/>
        <w:jc w:val="both"/>
      </w:pPr>
      <w:r w:rsidRPr="00E15311">
        <w:t>- выполнение задачи на конкретное занятие;</w:t>
      </w:r>
    </w:p>
    <w:p w:rsidR="001A433A" w:rsidRPr="00E15311" w:rsidRDefault="001A433A" w:rsidP="00E15311">
      <w:pPr>
        <w:autoSpaceDE w:val="0"/>
        <w:autoSpaceDN w:val="0"/>
        <w:adjustRightInd w:val="0"/>
        <w:ind w:left="709"/>
        <w:jc w:val="both"/>
      </w:pPr>
      <w:r w:rsidRPr="00E15311">
        <w:t>- соблюдение правильной последовательности выполнения работы;</w:t>
      </w:r>
    </w:p>
    <w:p w:rsidR="001A433A" w:rsidRPr="00E15311" w:rsidRDefault="001A433A" w:rsidP="00E15311">
      <w:pPr>
        <w:autoSpaceDE w:val="0"/>
        <w:autoSpaceDN w:val="0"/>
        <w:adjustRightInd w:val="0"/>
        <w:ind w:left="709"/>
        <w:jc w:val="both"/>
      </w:pPr>
      <w:r w:rsidRPr="00E15311">
        <w:t>- участие в просмотре работ, обсуждении недостатков, индивидуальная беседа с преподавателем.</w:t>
      </w:r>
    </w:p>
    <w:p w:rsidR="001A433A" w:rsidRPr="00E15311" w:rsidRDefault="001A433A" w:rsidP="00E15311">
      <w:pPr>
        <w:widowControl w:val="0"/>
        <w:autoSpaceDE w:val="0"/>
        <w:autoSpaceDN w:val="0"/>
        <w:adjustRightInd w:val="0"/>
        <w:jc w:val="both"/>
      </w:pPr>
    </w:p>
    <w:p w:rsidR="001A433A" w:rsidRPr="00E15311" w:rsidRDefault="001A433A" w:rsidP="00E15311">
      <w:pPr>
        <w:widowControl w:val="0"/>
        <w:numPr>
          <w:ilvl w:val="0"/>
          <w:numId w:val="8"/>
        </w:numPr>
        <w:autoSpaceDE w:val="0"/>
        <w:autoSpaceDN w:val="0"/>
        <w:adjustRightInd w:val="0"/>
        <w:contextualSpacing/>
        <w:jc w:val="both"/>
        <w:rPr>
          <w:b/>
        </w:rPr>
      </w:pPr>
      <w:r w:rsidRPr="00E15311">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433A" w:rsidRPr="00E210C6" w:rsidRDefault="001A433A" w:rsidP="00E15311">
      <w:pPr>
        <w:widowControl w:val="0"/>
        <w:autoSpaceDE w:val="0"/>
        <w:autoSpaceDN w:val="0"/>
        <w:adjustRightInd w:val="0"/>
        <w:contextualSpacing/>
        <w:jc w:val="both"/>
      </w:pPr>
      <w:proofErr w:type="spellStart"/>
      <w:r w:rsidRPr="00E210C6">
        <w:t>1.</w:t>
      </w:r>
      <w:r>
        <w:t>Операционнаясистема</w:t>
      </w:r>
      <w:r w:rsidRPr="000F5957">
        <w:rPr>
          <w:lang w:val="en-US"/>
        </w:rPr>
        <w:t>MicrosoftWindows</w:t>
      </w:r>
      <w:proofErr w:type="spellEnd"/>
    </w:p>
    <w:p w:rsidR="001A433A" w:rsidRPr="00E210C6" w:rsidRDefault="001A433A" w:rsidP="00E15311">
      <w:pPr>
        <w:widowControl w:val="0"/>
        <w:autoSpaceDE w:val="0"/>
        <w:autoSpaceDN w:val="0"/>
        <w:adjustRightInd w:val="0"/>
        <w:contextualSpacing/>
        <w:jc w:val="both"/>
      </w:pPr>
      <w:r w:rsidRPr="00E210C6">
        <w:t>2.</w:t>
      </w:r>
      <w:proofErr w:type="spellStart"/>
      <w:r w:rsidRPr="000F5957">
        <w:rPr>
          <w:lang w:val="en-US"/>
        </w:rPr>
        <w:t>MicrosoftOffice</w:t>
      </w:r>
      <w:proofErr w:type="spellEnd"/>
      <w:r w:rsidRPr="00E210C6">
        <w:t xml:space="preserve"> 2010–2016</w:t>
      </w:r>
    </w:p>
    <w:p w:rsidR="001A433A" w:rsidRPr="00E210C6" w:rsidRDefault="001A433A" w:rsidP="00E15311">
      <w:pPr>
        <w:widowControl w:val="0"/>
        <w:autoSpaceDE w:val="0"/>
        <w:autoSpaceDN w:val="0"/>
        <w:adjustRightInd w:val="0"/>
        <w:contextualSpacing/>
        <w:jc w:val="both"/>
      </w:pPr>
      <w:proofErr w:type="spellStart"/>
      <w:r w:rsidRPr="00E210C6">
        <w:t>3.</w:t>
      </w:r>
      <w:r>
        <w:t>Антивирус</w:t>
      </w:r>
      <w:r w:rsidRPr="000F5957">
        <w:rPr>
          <w:lang w:val="en-US"/>
        </w:rPr>
        <w:t>KasperskyEndpointSecurity</w:t>
      </w:r>
      <w:proofErr w:type="spellEnd"/>
    </w:p>
    <w:p w:rsidR="001A433A" w:rsidRPr="00E210C6" w:rsidRDefault="001A433A" w:rsidP="00E15311">
      <w:pPr>
        <w:widowControl w:val="0"/>
        <w:autoSpaceDE w:val="0"/>
        <w:autoSpaceDN w:val="0"/>
        <w:adjustRightInd w:val="0"/>
        <w:contextualSpacing/>
        <w:jc w:val="both"/>
      </w:pPr>
      <w:proofErr w:type="spellStart"/>
      <w:r w:rsidRPr="00E210C6">
        <w:t>4.</w:t>
      </w:r>
      <w:r>
        <w:t>Программадляработыс</w:t>
      </w:r>
      <w:proofErr w:type="spellEnd"/>
      <w:r w:rsidRPr="000F5957">
        <w:rPr>
          <w:lang w:val="en-US"/>
        </w:rPr>
        <w:t>pdf</w:t>
      </w:r>
      <w:r>
        <w:t>файлами</w:t>
      </w:r>
      <w:proofErr w:type="spellStart"/>
      <w:r w:rsidRPr="000F5957">
        <w:rPr>
          <w:lang w:val="en-US"/>
        </w:rPr>
        <w:t>AdobeReader</w:t>
      </w:r>
      <w:proofErr w:type="spellEnd"/>
    </w:p>
    <w:p w:rsidR="001A433A" w:rsidRDefault="001A433A" w:rsidP="00E15311">
      <w:pPr>
        <w:widowControl w:val="0"/>
        <w:autoSpaceDE w:val="0"/>
        <w:autoSpaceDN w:val="0"/>
        <w:adjustRightInd w:val="0"/>
        <w:contextualSpacing/>
        <w:jc w:val="both"/>
      </w:pPr>
      <w:proofErr w:type="spellStart"/>
      <w:r>
        <w:t>5.Архиватор</w:t>
      </w:r>
      <w:proofErr w:type="spellEnd"/>
      <w:r>
        <w:t xml:space="preserve"> 7-</w:t>
      </w:r>
      <w:proofErr w:type="spellStart"/>
      <w:r>
        <w:t>zip</w:t>
      </w:r>
      <w:proofErr w:type="spellEnd"/>
    </w:p>
    <w:p w:rsidR="001A433A" w:rsidRDefault="001A433A" w:rsidP="00E15311">
      <w:pPr>
        <w:widowControl w:val="0"/>
        <w:autoSpaceDE w:val="0"/>
        <w:autoSpaceDN w:val="0"/>
        <w:adjustRightInd w:val="0"/>
        <w:contextualSpacing/>
        <w:jc w:val="both"/>
      </w:pPr>
      <w:proofErr w:type="spellStart"/>
      <w:r>
        <w:t>6.Справочно</w:t>
      </w:r>
      <w:proofErr w:type="spellEnd"/>
      <w:r>
        <w:t>-правовая система Консультант Плюс</w:t>
      </w:r>
    </w:p>
    <w:p w:rsidR="001A433A" w:rsidRPr="00E15311" w:rsidRDefault="001A433A" w:rsidP="00E15311">
      <w:pPr>
        <w:widowControl w:val="0"/>
        <w:autoSpaceDE w:val="0"/>
        <w:autoSpaceDN w:val="0"/>
        <w:adjustRightInd w:val="0"/>
        <w:contextualSpacing/>
        <w:jc w:val="both"/>
      </w:pPr>
      <w:proofErr w:type="spellStart"/>
      <w:r>
        <w:t>7.Справочно</w:t>
      </w:r>
      <w:proofErr w:type="spellEnd"/>
      <w:r>
        <w:t>-правовая система Гарант</w:t>
      </w:r>
    </w:p>
    <w:p w:rsidR="001A433A" w:rsidRPr="00E15311" w:rsidRDefault="001A433A" w:rsidP="00E15311">
      <w:pPr>
        <w:widowControl w:val="0"/>
        <w:autoSpaceDE w:val="0"/>
        <w:autoSpaceDN w:val="0"/>
        <w:adjustRightInd w:val="0"/>
        <w:jc w:val="both"/>
      </w:pPr>
    </w:p>
    <w:p w:rsidR="001A433A" w:rsidRPr="00E15311" w:rsidRDefault="001A433A" w:rsidP="00E15311">
      <w:pPr>
        <w:widowControl w:val="0"/>
        <w:numPr>
          <w:ilvl w:val="0"/>
          <w:numId w:val="8"/>
        </w:numPr>
        <w:autoSpaceDE w:val="0"/>
        <w:autoSpaceDN w:val="0"/>
        <w:adjustRightInd w:val="0"/>
        <w:contextualSpacing/>
        <w:jc w:val="both"/>
        <w:rPr>
          <w:b/>
        </w:rPr>
      </w:pPr>
      <w:r w:rsidRPr="00E15311">
        <w:rPr>
          <w:b/>
        </w:rPr>
        <w:t>Описание материально-технической базы, необходимой для осуществления образовательного процесса по дисциплине (модулю).</w:t>
      </w:r>
    </w:p>
    <w:p w:rsidR="001A433A" w:rsidRPr="00E15311" w:rsidRDefault="001A433A" w:rsidP="00F910B6">
      <w:pPr>
        <w:widowControl w:val="0"/>
        <w:autoSpaceDE w:val="0"/>
        <w:autoSpaceDN w:val="0"/>
        <w:adjustRightInd w:val="0"/>
        <w:jc w:val="both"/>
      </w:pPr>
    </w:p>
    <w:p w:rsidR="001A433A" w:rsidRDefault="001A433A" w:rsidP="00AB7EE4">
      <w:pPr>
        <w:widowControl w:val="0"/>
        <w:autoSpaceDE w:val="0"/>
        <w:autoSpaceDN w:val="0"/>
        <w:adjustRightInd w:val="0"/>
        <w:ind w:left="360"/>
        <w:jc w:val="both"/>
      </w:pPr>
      <w:r w:rsidRPr="00E15311">
        <w:t>Специально оборудованные мастерские</w:t>
      </w:r>
      <w:r>
        <w:t xml:space="preserve"> с вытяжкой</w:t>
      </w:r>
    </w:p>
    <w:p w:rsidR="001A433A" w:rsidRDefault="001A433A" w:rsidP="00F910B6">
      <w:pPr>
        <w:widowControl w:val="0"/>
        <w:autoSpaceDE w:val="0"/>
        <w:autoSpaceDN w:val="0"/>
        <w:adjustRightInd w:val="0"/>
        <w:ind w:firstLine="360"/>
        <w:jc w:val="both"/>
      </w:pPr>
      <w:r>
        <w:t>Гипс, известь, цемент, песок, спец клеи и ёмкости их для хранения</w:t>
      </w:r>
    </w:p>
    <w:p w:rsidR="001A433A" w:rsidRDefault="001A433A" w:rsidP="00F910B6">
      <w:pPr>
        <w:widowControl w:val="0"/>
        <w:autoSpaceDE w:val="0"/>
        <w:autoSpaceDN w:val="0"/>
        <w:adjustRightInd w:val="0"/>
        <w:ind w:firstLine="360"/>
        <w:jc w:val="both"/>
      </w:pPr>
      <w:r>
        <w:t>Смальта, стекло, кафель</w:t>
      </w:r>
    </w:p>
    <w:p w:rsidR="001A433A" w:rsidRPr="00E15311" w:rsidRDefault="001A433A" w:rsidP="00F910B6">
      <w:pPr>
        <w:widowControl w:val="0"/>
        <w:autoSpaceDE w:val="0"/>
        <w:autoSpaceDN w:val="0"/>
        <w:adjustRightInd w:val="0"/>
        <w:ind w:firstLine="360"/>
        <w:jc w:val="both"/>
      </w:pPr>
      <w:r>
        <w:t>Металлическая сетка</w:t>
      </w:r>
    </w:p>
    <w:p w:rsidR="001A433A" w:rsidRDefault="001A433A" w:rsidP="00E15311">
      <w:pPr>
        <w:widowControl w:val="0"/>
        <w:autoSpaceDE w:val="0"/>
        <w:autoSpaceDN w:val="0"/>
        <w:adjustRightInd w:val="0"/>
        <w:ind w:left="360"/>
        <w:jc w:val="both"/>
      </w:pPr>
      <w:r>
        <w:t>Инвентарь для работы над мозаикой, сграффито, жестким гобеленом</w:t>
      </w:r>
    </w:p>
    <w:p w:rsidR="001A433A" w:rsidRPr="00E15311" w:rsidRDefault="001A433A" w:rsidP="00E15311">
      <w:pPr>
        <w:widowControl w:val="0"/>
        <w:autoSpaceDE w:val="0"/>
        <w:autoSpaceDN w:val="0"/>
        <w:adjustRightInd w:val="0"/>
        <w:ind w:left="360"/>
        <w:jc w:val="both"/>
      </w:pPr>
      <w:r>
        <w:t>Табуреты</w:t>
      </w:r>
    </w:p>
    <w:p w:rsidR="001A433A" w:rsidRPr="00E15311" w:rsidRDefault="001A433A" w:rsidP="006167F0">
      <w:pPr>
        <w:widowControl w:val="0"/>
        <w:autoSpaceDE w:val="0"/>
        <w:autoSpaceDN w:val="0"/>
        <w:adjustRightInd w:val="0"/>
        <w:ind w:left="360"/>
        <w:jc w:val="both"/>
      </w:pPr>
      <w:r w:rsidRPr="00E15311">
        <w:t>Столы</w:t>
      </w:r>
    </w:p>
    <w:p w:rsidR="001A433A" w:rsidRPr="00E15311" w:rsidRDefault="001A433A" w:rsidP="00E15311">
      <w:pPr>
        <w:widowControl w:val="0"/>
        <w:autoSpaceDE w:val="0"/>
        <w:autoSpaceDN w:val="0"/>
        <w:adjustRightInd w:val="0"/>
        <w:ind w:left="360"/>
        <w:jc w:val="both"/>
      </w:pPr>
      <w:r w:rsidRPr="00E15311">
        <w:t>Шкафы</w:t>
      </w:r>
      <w:r>
        <w:t xml:space="preserve"> для хранения смальты и инструментов</w:t>
      </w:r>
    </w:p>
    <w:p w:rsidR="001A433A" w:rsidRDefault="001A433A" w:rsidP="00E15311">
      <w:pPr>
        <w:widowControl w:val="0"/>
        <w:autoSpaceDE w:val="0"/>
        <w:autoSpaceDN w:val="0"/>
        <w:adjustRightInd w:val="0"/>
        <w:jc w:val="both"/>
      </w:pPr>
      <w:r>
        <w:t>Стенды для методических пособий</w:t>
      </w:r>
    </w:p>
    <w:p w:rsidR="001A433A" w:rsidRPr="00E15311" w:rsidRDefault="001A433A" w:rsidP="00E15311">
      <w:pPr>
        <w:widowControl w:val="0"/>
        <w:autoSpaceDE w:val="0"/>
        <w:autoSpaceDN w:val="0"/>
        <w:adjustRightInd w:val="0"/>
        <w:jc w:val="both"/>
      </w:pPr>
      <w:r>
        <w:t xml:space="preserve">      Помещение для выставки и хранения образцов</w:t>
      </w:r>
    </w:p>
    <w:p w:rsidR="001A433A" w:rsidRPr="00E15311" w:rsidRDefault="001A433A" w:rsidP="00E15311">
      <w:pPr>
        <w:widowControl w:val="0"/>
        <w:autoSpaceDE w:val="0"/>
        <w:autoSpaceDN w:val="0"/>
        <w:adjustRightInd w:val="0"/>
        <w:jc w:val="both"/>
      </w:pPr>
    </w:p>
    <w:p w:rsidR="001A433A" w:rsidRPr="00E15311" w:rsidRDefault="001A433A" w:rsidP="00E15311">
      <w:pPr>
        <w:pStyle w:val="a7"/>
        <w:numPr>
          <w:ilvl w:val="0"/>
          <w:numId w:val="8"/>
        </w:numPr>
        <w:jc w:val="both"/>
        <w:rPr>
          <w:b/>
        </w:rPr>
      </w:pPr>
      <w:r w:rsidRPr="00E15311">
        <w:rPr>
          <w:b/>
        </w:rPr>
        <w:t>Образовательные технологии, используемые при освоении дисциплины</w:t>
      </w:r>
    </w:p>
    <w:p w:rsidR="001A433A" w:rsidRPr="00E15311" w:rsidRDefault="001A433A" w:rsidP="00E15311">
      <w:pPr>
        <w:widowControl w:val="0"/>
        <w:autoSpaceDE w:val="0"/>
        <w:autoSpaceDN w:val="0"/>
        <w:adjustRightInd w:val="0"/>
        <w:contextualSpacing/>
        <w:jc w:val="both"/>
        <w:rPr>
          <w:bCs/>
          <w:iCs/>
        </w:rPr>
      </w:pPr>
      <w:r w:rsidRPr="00E15311">
        <w:rPr>
          <w:bCs/>
          <w:iCs/>
        </w:rPr>
        <w:t>В ходе выполнения заданий по дисциплине «</w:t>
      </w:r>
      <w:r w:rsidRPr="00E15311">
        <w:t>Техника и технология в монументальной декоративной живописи</w:t>
      </w:r>
      <w:r w:rsidRPr="00E15311">
        <w:rPr>
          <w:bCs/>
          <w:iCs/>
        </w:rPr>
        <w:t>» применяются следующие образовательные технологии:</w:t>
      </w:r>
    </w:p>
    <w:p w:rsidR="001A433A" w:rsidRPr="00E15311" w:rsidRDefault="001A433A" w:rsidP="00E15311">
      <w:pPr>
        <w:widowControl w:val="0"/>
        <w:autoSpaceDE w:val="0"/>
        <w:autoSpaceDN w:val="0"/>
        <w:adjustRightInd w:val="0"/>
        <w:ind w:left="720"/>
        <w:contextualSpacing/>
        <w:jc w:val="both"/>
      </w:pPr>
      <w:r w:rsidRPr="00E15311">
        <w:t>интерактивные занятия</w:t>
      </w:r>
      <w:r>
        <w:t xml:space="preserve"> (дискуссии)</w:t>
      </w:r>
      <w:r w:rsidRPr="00E15311">
        <w:t>;</w:t>
      </w:r>
    </w:p>
    <w:p w:rsidR="001A433A" w:rsidRPr="00E15311" w:rsidRDefault="001A433A" w:rsidP="00E15311">
      <w:pPr>
        <w:widowControl w:val="0"/>
        <w:autoSpaceDE w:val="0"/>
        <w:autoSpaceDN w:val="0"/>
        <w:adjustRightInd w:val="0"/>
        <w:ind w:left="720"/>
        <w:contextualSpacing/>
        <w:jc w:val="both"/>
      </w:pPr>
      <w:r>
        <w:t>практические</w:t>
      </w:r>
      <w:r w:rsidRPr="00E15311">
        <w:t xml:space="preserve"> занятия (выбираются наиболее важные базовые задания по дисциплине с активным использованием учебно-методических комплексов);</w:t>
      </w:r>
    </w:p>
    <w:p w:rsidR="001A433A" w:rsidRPr="00E15311" w:rsidRDefault="001A433A" w:rsidP="00E15311">
      <w:pPr>
        <w:widowControl w:val="0"/>
        <w:autoSpaceDE w:val="0"/>
        <w:autoSpaceDN w:val="0"/>
        <w:adjustRightInd w:val="0"/>
        <w:ind w:left="720"/>
        <w:contextualSpacing/>
        <w:jc w:val="both"/>
        <w:rPr>
          <w:bCs/>
          <w:iCs/>
        </w:rPr>
      </w:pPr>
      <w:r w:rsidRPr="00E15311">
        <w:t xml:space="preserve">проведение мастер-класса (показательное выполнение конкретных заданий </w:t>
      </w:r>
      <w:proofErr w:type="spellStart"/>
      <w:r w:rsidRPr="00E15311">
        <w:t>ППС</w:t>
      </w:r>
      <w:proofErr w:type="spellEnd"/>
      <w:r w:rsidRPr="00E15311">
        <w:t xml:space="preserve"> кафедры с учебно-методическим обоснованием данной темы).</w:t>
      </w:r>
    </w:p>
    <w:p w:rsidR="001A433A" w:rsidRPr="00E15311" w:rsidRDefault="001A433A" w:rsidP="006167F0">
      <w:pPr>
        <w:widowControl w:val="0"/>
        <w:autoSpaceDE w:val="0"/>
        <w:autoSpaceDN w:val="0"/>
        <w:adjustRightInd w:val="0"/>
        <w:jc w:val="both"/>
      </w:pPr>
    </w:p>
    <w:p w:rsidR="001A433A" w:rsidRPr="00E15311" w:rsidRDefault="001A433A" w:rsidP="00E15311">
      <w:pPr>
        <w:widowControl w:val="0"/>
        <w:tabs>
          <w:tab w:val="center" w:pos="4536"/>
          <w:tab w:val="right" w:pos="9072"/>
        </w:tabs>
        <w:autoSpaceDE w:val="0"/>
        <w:autoSpaceDN w:val="0"/>
        <w:adjustRightInd w:val="0"/>
        <w:jc w:val="both"/>
        <w:rPr>
          <w:b/>
        </w:rPr>
      </w:pPr>
      <w:r w:rsidRPr="00E15311">
        <w:rPr>
          <w:b/>
        </w:rPr>
        <w:t>12.1. В освоении учебной дисциплины  используются следующие традиционные образовательные технологии:</w:t>
      </w:r>
    </w:p>
    <w:p w:rsidR="001A433A" w:rsidRPr="00E15311" w:rsidRDefault="001A433A" w:rsidP="00E15311">
      <w:pPr>
        <w:widowControl w:val="0"/>
        <w:tabs>
          <w:tab w:val="center" w:pos="4536"/>
          <w:tab w:val="right" w:pos="9072"/>
        </w:tabs>
        <w:autoSpaceDE w:val="0"/>
        <w:autoSpaceDN w:val="0"/>
        <w:adjustRightInd w:val="0"/>
        <w:jc w:val="both"/>
      </w:pPr>
      <w:r w:rsidRPr="00E15311">
        <w:t>- консультации</w:t>
      </w:r>
      <w:r>
        <w:t xml:space="preserve"> по конкретным темам</w:t>
      </w:r>
      <w:r w:rsidRPr="00E15311">
        <w:t>;</w:t>
      </w:r>
    </w:p>
    <w:p w:rsidR="001A433A" w:rsidRPr="00E15311" w:rsidRDefault="001A433A" w:rsidP="00E15311">
      <w:pPr>
        <w:widowControl w:val="0"/>
        <w:tabs>
          <w:tab w:val="center" w:pos="4536"/>
          <w:tab w:val="right" w:pos="9072"/>
        </w:tabs>
        <w:autoSpaceDE w:val="0"/>
        <w:autoSpaceDN w:val="0"/>
        <w:adjustRightInd w:val="0"/>
        <w:jc w:val="both"/>
      </w:pPr>
      <w:r w:rsidRPr="00E15311">
        <w:t>- самостоятельная работа студентов</w:t>
      </w:r>
      <w:r>
        <w:t xml:space="preserve"> с учебной профильной литературой</w:t>
      </w:r>
      <w:r w:rsidRPr="00E15311">
        <w:t>;</w:t>
      </w:r>
    </w:p>
    <w:p w:rsidR="001A433A" w:rsidRPr="00E15311" w:rsidRDefault="001A433A" w:rsidP="00E15311">
      <w:pPr>
        <w:widowControl w:val="0"/>
        <w:tabs>
          <w:tab w:val="center" w:pos="4536"/>
          <w:tab w:val="right" w:pos="9072"/>
        </w:tabs>
        <w:autoSpaceDE w:val="0"/>
        <w:autoSpaceDN w:val="0"/>
        <w:adjustRightInd w:val="0"/>
        <w:jc w:val="both"/>
      </w:pPr>
      <w:r w:rsidRPr="00E15311">
        <w:t>- предварительные просмотры по основным темам дисциплины.</w:t>
      </w:r>
    </w:p>
    <w:p w:rsidR="001A433A" w:rsidRPr="00E15311" w:rsidRDefault="001A433A" w:rsidP="00E15311">
      <w:pPr>
        <w:widowControl w:val="0"/>
        <w:tabs>
          <w:tab w:val="center" w:pos="4536"/>
          <w:tab w:val="right" w:pos="9072"/>
        </w:tabs>
        <w:autoSpaceDE w:val="0"/>
        <w:autoSpaceDN w:val="0"/>
        <w:adjustRightInd w:val="0"/>
        <w:jc w:val="both"/>
        <w:rPr>
          <w:b/>
        </w:rPr>
      </w:pPr>
    </w:p>
    <w:p w:rsidR="001A433A" w:rsidRPr="00E15311" w:rsidRDefault="001A433A" w:rsidP="00E15311">
      <w:pPr>
        <w:widowControl w:val="0"/>
        <w:tabs>
          <w:tab w:val="center" w:pos="4536"/>
          <w:tab w:val="right" w:pos="9072"/>
        </w:tabs>
        <w:autoSpaceDE w:val="0"/>
        <w:autoSpaceDN w:val="0"/>
        <w:adjustRightInd w:val="0"/>
        <w:jc w:val="both"/>
        <w:rPr>
          <w:b/>
        </w:rPr>
      </w:pPr>
      <w:r w:rsidRPr="00E15311">
        <w:rPr>
          <w:b/>
        </w:rPr>
        <w:t>12.2. Активные и интерактивные  методы и формы обучения</w:t>
      </w:r>
    </w:p>
    <w:p w:rsidR="001A433A" w:rsidRDefault="001A433A" w:rsidP="00757481">
      <w:pPr>
        <w:widowControl w:val="0"/>
        <w:autoSpaceDE w:val="0"/>
        <w:autoSpaceDN w:val="0"/>
        <w:adjustRightInd w:val="0"/>
        <w:jc w:val="both"/>
        <w:rPr>
          <w:i/>
        </w:rPr>
      </w:pPr>
      <w:r w:rsidRPr="00757481">
        <w:rPr>
          <w:i/>
        </w:rPr>
        <w:tab/>
        <w:t xml:space="preserve">Из перечня видов: («мозговой штурм», анализ </w:t>
      </w:r>
      <w:proofErr w:type="spellStart"/>
      <w:r w:rsidRPr="00757481">
        <w:rPr>
          <w:i/>
        </w:rPr>
        <w:t>НПА</w:t>
      </w:r>
      <w:proofErr w:type="spellEnd"/>
      <w:r w:rsidRPr="00757481">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1A433A" w:rsidRPr="00757481" w:rsidRDefault="001A433A" w:rsidP="00757481">
      <w:pPr>
        <w:widowControl w:val="0"/>
        <w:autoSpaceDE w:val="0"/>
        <w:autoSpaceDN w:val="0"/>
        <w:adjustRightInd w:val="0"/>
        <w:jc w:val="both"/>
        <w:rPr>
          <w:i/>
        </w:rPr>
      </w:pPr>
      <w:r>
        <w:rPr>
          <w:i/>
        </w:rPr>
        <w:t>-</w:t>
      </w:r>
      <w:r w:rsidRPr="00757481">
        <w:rPr>
          <w:i/>
        </w:rPr>
        <w:t>анализ конкретных ситуаций</w:t>
      </w:r>
      <w:r>
        <w:rPr>
          <w:i/>
        </w:rPr>
        <w:t>,</w:t>
      </w:r>
    </w:p>
    <w:p w:rsidR="001A433A" w:rsidRDefault="001A433A" w:rsidP="00757481">
      <w:pPr>
        <w:widowControl w:val="0"/>
        <w:autoSpaceDE w:val="0"/>
        <w:autoSpaceDN w:val="0"/>
        <w:adjustRightInd w:val="0"/>
        <w:jc w:val="both"/>
        <w:rPr>
          <w:i/>
        </w:rPr>
      </w:pPr>
      <w:r w:rsidRPr="00757481">
        <w:rPr>
          <w:i/>
        </w:rPr>
        <w:t>- дискуссии.</w:t>
      </w:r>
    </w:p>
    <w:bookmarkEnd w:id="18"/>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p>
    <w:p w:rsidR="001A433A" w:rsidRDefault="001A433A" w:rsidP="00757481">
      <w:pPr>
        <w:autoSpaceDE w:val="0"/>
        <w:autoSpaceDN w:val="0"/>
        <w:adjustRightInd w:val="0"/>
        <w:jc w:val="right"/>
      </w:pPr>
      <w:r>
        <w:t xml:space="preserve">Приложение </w:t>
      </w:r>
    </w:p>
    <w:p w:rsidR="001A433A" w:rsidRDefault="001A433A" w:rsidP="00757481">
      <w:pPr>
        <w:autoSpaceDE w:val="0"/>
        <w:autoSpaceDN w:val="0"/>
        <w:adjustRightInd w:val="0"/>
        <w:jc w:val="right"/>
      </w:pPr>
    </w:p>
    <w:p w:rsidR="001A433A" w:rsidRDefault="001A433A" w:rsidP="00757481">
      <w:pPr>
        <w:autoSpaceDE w:val="0"/>
        <w:autoSpaceDN w:val="0"/>
        <w:adjustRightInd w:val="0"/>
        <w:jc w:val="center"/>
      </w:pPr>
    </w:p>
    <w:p w:rsidR="001A433A" w:rsidRDefault="001A433A" w:rsidP="00757481">
      <w:pPr>
        <w:autoSpaceDE w:val="0"/>
        <w:autoSpaceDN w:val="0"/>
        <w:adjustRightInd w:val="0"/>
      </w:pPr>
    </w:p>
    <w:p w:rsidR="001A433A" w:rsidRDefault="001A433A" w:rsidP="00757481">
      <w:pPr>
        <w:autoSpaceDE w:val="0"/>
        <w:autoSpaceDN w:val="0"/>
        <w:adjustRightInd w:val="0"/>
        <w:jc w:val="right"/>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rPr>
          <w:b/>
          <w:bCs/>
        </w:rPr>
      </w:pPr>
      <w:r>
        <w:rPr>
          <w:b/>
          <w:bCs/>
        </w:rPr>
        <w:t xml:space="preserve">ФОНД ОЦЕНОЧНЫХ СРЕДСТВ </w:t>
      </w:r>
    </w:p>
    <w:p w:rsidR="001A433A" w:rsidRDefault="001A433A" w:rsidP="00757481">
      <w:pPr>
        <w:autoSpaceDE w:val="0"/>
        <w:autoSpaceDN w:val="0"/>
        <w:adjustRightInd w:val="0"/>
        <w:jc w:val="center"/>
        <w:rPr>
          <w:b/>
          <w:bCs/>
        </w:rPr>
      </w:pPr>
      <w:r>
        <w:rPr>
          <w:b/>
          <w:bCs/>
        </w:rPr>
        <w:t>ДЛЯ ПРОВЕДЕНИЯ ПРОМЕЖУТОЧНОЙ АТТЕСТАЦИИ</w:t>
      </w:r>
    </w:p>
    <w:p w:rsidR="001A433A" w:rsidRDefault="001A433A" w:rsidP="00757481">
      <w:pPr>
        <w:autoSpaceDE w:val="0"/>
        <w:autoSpaceDN w:val="0"/>
        <w:adjustRightInd w:val="0"/>
        <w:jc w:val="center"/>
        <w:rPr>
          <w:b/>
          <w:bCs/>
        </w:rPr>
      </w:pPr>
      <w:r>
        <w:rPr>
          <w:b/>
          <w:bCs/>
        </w:rPr>
        <w:t>ПО ДИСЦИПЛИНЕ</w:t>
      </w:r>
    </w:p>
    <w:p w:rsidR="001A433A" w:rsidRDefault="001A433A" w:rsidP="00757481">
      <w:pPr>
        <w:autoSpaceDE w:val="0"/>
        <w:autoSpaceDN w:val="0"/>
        <w:adjustRightInd w:val="0"/>
        <w:jc w:val="center"/>
        <w:rPr>
          <w:b/>
          <w:bCs/>
        </w:rPr>
      </w:pPr>
    </w:p>
    <w:p w:rsidR="001A433A" w:rsidRDefault="001A433A" w:rsidP="00757481">
      <w:pPr>
        <w:tabs>
          <w:tab w:val="left" w:pos="680"/>
          <w:tab w:val="left" w:pos="851"/>
        </w:tabs>
        <w:jc w:val="center"/>
        <w:rPr>
          <w:b/>
          <w:sz w:val="28"/>
          <w:szCs w:val="28"/>
        </w:rPr>
      </w:pPr>
      <w:r w:rsidRPr="003D78A1">
        <w:rPr>
          <w:b/>
          <w:sz w:val="28"/>
          <w:szCs w:val="28"/>
        </w:rPr>
        <w:t>Техника и технология монументальной декоративной живописи</w:t>
      </w:r>
    </w:p>
    <w:p w:rsidR="001A433A" w:rsidRDefault="001A433A" w:rsidP="00757481">
      <w:pPr>
        <w:tabs>
          <w:tab w:val="left" w:leader="underscore" w:pos="9856"/>
        </w:tabs>
        <w:autoSpaceDE w:val="0"/>
        <w:autoSpaceDN w:val="0"/>
        <w:adjustRightInd w:val="0"/>
        <w:jc w:val="center"/>
        <w:rPr>
          <w:b/>
          <w:bCs/>
        </w:rP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pPr>
    </w:p>
    <w:p w:rsidR="001A433A" w:rsidRPr="00757481" w:rsidRDefault="001A433A" w:rsidP="00757481">
      <w:pPr>
        <w:numPr>
          <w:ilvl w:val="0"/>
          <w:numId w:val="15"/>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1A433A" w:rsidTr="00757481">
        <w:trPr>
          <w:trHeight w:val="726"/>
        </w:trPr>
        <w:tc>
          <w:tcPr>
            <w:tcW w:w="2093" w:type="dxa"/>
          </w:tcPr>
          <w:p w:rsidR="001A433A" w:rsidRDefault="001A433A">
            <w:pPr>
              <w:widowControl w:val="0"/>
              <w:jc w:val="both"/>
            </w:pPr>
            <w:r>
              <w:t>Код оцениваемой компетенции (или её части)</w:t>
            </w:r>
          </w:p>
        </w:tc>
        <w:tc>
          <w:tcPr>
            <w:tcW w:w="1843" w:type="dxa"/>
          </w:tcPr>
          <w:p w:rsidR="001A433A" w:rsidRDefault="001A433A">
            <w:pPr>
              <w:widowControl w:val="0"/>
              <w:jc w:val="both"/>
            </w:pPr>
            <w:r>
              <w:t xml:space="preserve">Вид контроля </w:t>
            </w:r>
          </w:p>
        </w:tc>
        <w:tc>
          <w:tcPr>
            <w:tcW w:w="5698" w:type="dxa"/>
          </w:tcPr>
          <w:p w:rsidR="001A433A" w:rsidRDefault="001A433A">
            <w:pPr>
              <w:widowControl w:val="0"/>
              <w:jc w:val="both"/>
            </w:pPr>
            <w:r>
              <w:t>Компонент фонда оценочных средств</w:t>
            </w:r>
          </w:p>
        </w:tc>
      </w:tr>
      <w:tr w:rsidR="001A433A" w:rsidTr="00757481">
        <w:trPr>
          <w:trHeight w:val="459"/>
        </w:trPr>
        <w:tc>
          <w:tcPr>
            <w:tcW w:w="2093" w:type="dxa"/>
            <w:vMerge w:val="restart"/>
          </w:tcPr>
          <w:p w:rsidR="001A433A" w:rsidRDefault="001A433A">
            <w:r>
              <w:t xml:space="preserve"> ПК-1</w:t>
            </w:r>
          </w:p>
          <w:p w:rsidR="001A433A" w:rsidRDefault="001A433A" w:rsidP="00757481"/>
          <w:p w:rsidR="001A433A" w:rsidRDefault="001A433A"/>
          <w:p w:rsidR="001A433A" w:rsidRDefault="001A433A">
            <w:pPr>
              <w:widowControl w:val="0"/>
              <w:jc w:val="both"/>
            </w:pPr>
          </w:p>
        </w:tc>
        <w:tc>
          <w:tcPr>
            <w:tcW w:w="1843" w:type="dxa"/>
          </w:tcPr>
          <w:p w:rsidR="001A433A" w:rsidRDefault="001A433A">
            <w:pPr>
              <w:widowControl w:val="0"/>
              <w:jc w:val="both"/>
            </w:pPr>
            <w:r>
              <w:t>просмотр</w:t>
            </w:r>
          </w:p>
        </w:tc>
        <w:tc>
          <w:tcPr>
            <w:tcW w:w="5698" w:type="dxa"/>
          </w:tcPr>
          <w:p w:rsidR="001A433A" w:rsidRDefault="001A433A">
            <w:pPr>
              <w:tabs>
                <w:tab w:val="left" w:pos="5700"/>
              </w:tabs>
            </w:pPr>
            <w:r>
              <w:t xml:space="preserve">Утверждение индивидуальных  предложений  </w:t>
            </w:r>
          </w:p>
        </w:tc>
      </w:tr>
      <w:tr w:rsidR="001A433A" w:rsidTr="00757481">
        <w:tc>
          <w:tcPr>
            <w:tcW w:w="2093" w:type="dxa"/>
            <w:vMerge/>
            <w:vAlign w:val="center"/>
          </w:tcPr>
          <w:p w:rsidR="001A433A" w:rsidRDefault="001A433A"/>
        </w:tc>
        <w:tc>
          <w:tcPr>
            <w:tcW w:w="1843" w:type="dxa"/>
          </w:tcPr>
          <w:p w:rsidR="001A433A" w:rsidRDefault="001A433A">
            <w:r>
              <w:t>просмотр</w:t>
            </w:r>
          </w:p>
        </w:tc>
        <w:tc>
          <w:tcPr>
            <w:tcW w:w="5698" w:type="dxa"/>
          </w:tcPr>
          <w:p w:rsidR="001A433A" w:rsidRDefault="001A433A">
            <w:r>
              <w:t>Оценка композиционного и технического решения индивидуальных эскизов по практической подготовке</w:t>
            </w:r>
          </w:p>
        </w:tc>
      </w:tr>
    </w:tbl>
    <w:p w:rsidR="001A433A" w:rsidRDefault="001A433A" w:rsidP="00757481">
      <w:pPr>
        <w:spacing w:line="360" w:lineRule="auto"/>
        <w:jc w:val="both"/>
        <w:rPr>
          <w:b/>
        </w:rPr>
      </w:pPr>
    </w:p>
    <w:p w:rsidR="001A433A" w:rsidRDefault="001A433A" w:rsidP="00757481">
      <w:pPr>
        <w:numPr>
          <w:ilvl w:val="0"/>
          <w:numId w:val="15"/>
        </w:numPr>
        <w:spacing w:line="360" w:lineRule="auto"/>
        <w:jc w:val="both"/>
        <w:rPr>
          <w:b/>
          <w:lang w:eastAsia="en-US"/>
        </w:rPr>
      </w:pPr>
      <w:r>
        <w:rPr>
          <w:b/>
          <w:lang w:eastAsia="en-US"/>
        </w:rPr>
        <w:t>Критерии освоения компетенций</w:t>
      </w:r>
    </w:p>
    <w:p w:rsidR="001A433A" w:rsidRDefault="001A433A" w:rsidP="00757481">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1A433A" w:rsidRDefault="001A433A" w:rsidP="00757481">
      <w:pPr>
        <w:jc w:val="center"/>
        <w:rPr>
          <w:b/>
          <w:bCs/>
          <w:lang w:eastAsia="en-US"/>
        </w:rPr>
      </w:pPr>
      <w:r>
        <w:rPr>
          <w:b/>
          <w:bCs/>
          <w:lang w:eastAsia="en-US"/>
        </w:rPr>
        <w:t>Критерии оценки знаний студентов (пороговый уровень сформированности компетенции)</w:t>
      </w:r>
    </w:p>
    <w:p w:rsidR="001A433A" w:rsidRDefault="001A433A" w:rsidP="00757481">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1A433A" w:rsidTr="00757481">
        <w:tc>
          <w:tcPr>
            <w:tcW w:w="1585" w:type="pct"/>
            <w:vAlign w:val="center"/>
          </w:tcPr>
          <w:p w:rsidR="001A433A" w:rsidRDefault="001A433A">
            <w:pPr>
              <w:jc w:val="center"/>
              <w:rPr>
                <w:b/>
                <w:lang w:eastAsia="en-US"/>
              </w:rPr>
            </w:pPr>
            <w:r>
              <w:rPr>
                <w:b/>
                <w:lang w:eastAsia="en-US"/>
              </w:rPr>
              <w:t>Шкала оценивания</w:t>
            </w:r>
          </w:p>
        </w:tc>
        <w:tc>
          <w:tcPr>
            <w:tcW w:w="3415" w:type="pct"/>
            <w:vAlign w:val="center"/>
          </w:tcPr>
          <w:p w:rsidR="001A433A" w:rsidRDefault="001A433A">
            <w:pPr>
              <w:jc w:val="center"/>
              <w:rPr>
                <w:b/>
                <w:lang w:eastAsia="en-US"/>
              </w:rPr>
            </w:pPr>
            <w:r>
              <w:rPr>
                <w:b/>
                <w:bCs/>
                <w:lang w:eastAsia="en-US"/>
              </w:rPr>
              <w:t>Показатели оценивания компетенций</w:t>
            </w:r>
          </w:p>
        </w:tc>
      </w:tr>
      <w:tr w:rsidR="001A433A" w:rsidTr="00757481">
        <w:tc>
          <w:tcPr>
            <w:tcW w:w="1585" w:type="pct"/>
            <w:vAlign w:val="center"/>
          </w:tcPr>
          <w:p w:rsidR="001A433A" w:rsidRDefault="001A433A">
            <w:pPr>
              <w:jc w:val="center"/>
              <w:rPr>
                <w:b/>
                <w:lang w:eastAsia="en-US"/>
              </w:rPr>
            </w:pPr>
            <w:r>
              <w:rPr>
                <w:b/>
                <w:lang w:eastAsia="en-US"/>
              </w:rPr>
              <w:t>Отлично</w:t>
            </w:r>
          </w:p>
        </w:tc>
        <w:tc>
          <w:tcPr>
            <w:tcW w:w="3415" w:type="pct"/>
          </w:tcPr>
          <w:p w:rsidR="001A433A" w:rsidRDefault="001A433A">
            <w:pPr>
              <w:jc w:val="both"/>
            </w:pPr>
            <w:r>
              <w:t xml:space="preserve">- обучающийся знает, понимает основные положения дисциплины; </w:t>
            </w:r>
          </w:p>
          <w:p w:rsidR="001A433A" w:rsidRDefault="001A433A">
            <w:pPr>
              <w:jc w:val="both"/>
            </w:pPr>
            <w:r>
              <w:t>- демонстрирует умение применять их для выполнения задания, в котором нет явно указанных способов решения;</w:t>
            </w:r>
          </w:p>
          <w:p w:rsidR="001A433A" w:rsidRDefault="001A433A">
            <w:pPr>
              <w:jc w:val="both"/>
            </w:pPr>
            <w:r>
              <w:t xml:space="preserve">- анализирует элементы, устанавливает связи между ними, сводит их в единую систему;  </w:t>
            </w:r>
          </w:p>
          <w:p w:rsidR="001A433A" w:rsidRDefault="001A433A">
            <w:pPr>
              <w:rPr>
                <w:bCs/>
                <w:lang w:eastAsia="en-US"/>
              </w:rPr>
            </w:pPr>
            <w:r>
              <w:t>- способен выдвинуть идею, реализовать и презентовать свою работу.</w:t>
            </w:r>
          </w:p>
        </w:tc>
      </w:tr>
      <w:tr w:rsidR="001A433A" w:rsidTr="00757481">
        <w:tc>
          <w:tcPr>
            <w:tcW w:w="1585" w:type="pct"/>
            <w:vAlign w:val="center"/>
          </w:tcPr>
          <w:p w:rsidR="001A433A" w:rsidRDefault="001A433A">
            <w:pPr>
              <w:jc w:val="center"/>
              <w:rPr>
                <w:b/>
                <w:lang w:eastAsia="en-US"/>
              </w:rPr>
            </w:pPr>
            <w:r>
              <w:rPr>
                <w:b/>
                <w:lang w:eastAsia="en-US"/>
              </w:rPr>
              <w:t>Хорошо</w:t>
            </w:r>
          </w:p>
        </w:tc>
        <w:tc>
          <w:tcPr>
            <w:tcW w:w="3415" w:type="pct"/>
          </w:tcPr>
          <w:p w:rsidR="001A433A" w:rsidRDefault="001A433A">
            <w:pPr>
              <w:jc w:val="both"/>
            </w:pPr>
            <w:r>
              <w:t xml:space="preserve">- обучающийся знает, понимает основные положения дисциплины; </w:t>
            </w:r>
          </w:p>
          <w:p w:rsidR="001A433A" w:rsidRDefault="001A433A">
            <w:pPr>
              <w:jc w:val="both"/>
            </w:pPr>
            <w:r>
              <w:t>- демонстрирует умение применять их для выполнения задания, в котором нет явно указанных способов решения;</w:t>
            </w:r>
          </w:p>
          <w:p w:rsidR="001A433A" w:rsidRDefault="001A433A">
            <w:pPr>
              <w:jc w:val="both"/>
            </w:pPr>
            <w:r>
              <w:t xml:space="preserve">- анализирует элементы, устанавливает связи между ними, сводит их в единую систему;  </w:t>
            </w:r>
          </w:p>
          <w:p w:rsidR="001A433A" w:rsidRDefault="001A433A">
            <w:pPr>
              <w:rPr>
                <w:bCs/>
                <w:lang w:eastAsia="en-US"/>
              </w:rPr>
            </w:pPr>
            <w:r>
              <w:t>- способен выдвинуть идею, но до конца не может реализовать и презентовать свою работу.</w:t>
            </w:r>
          </w:p>
        </w:tc>
      </w:tr>
      <w:tr w:rsidR="001A433A" w:rsidTr="00757481">
        <w:tc>
          <w:tcPr>
            <w:tcW w:w="1585" w:type="pct"/>
            <w:vAlign w:val="center"/>
          </w:tcPr>
          <w:p w:rsidR="001A433A" w:rsidRDefault="001A433A">
            <w:pPr>
              <w:jc w:val="center"/>
              <w:rPr>
                <w:b/>
                <w:lang w:eastAsia="en-US"/>
              </w:rPr>
            </w:pPr>
            <w:r>
              <w:rPr>
                <w:b/>
                <w:lang w:eastAsia="en-US"/>
              </w:rPr>
              <w:t>Удовлетворительно</w:t>
            </w:r>
          </w:p>
        </w:tc>
        <w:tc>
          <w:tcPr>
            <w:tcW w:w="3415" w:type="pct"/>
          </w:tcPr>
          <w:p w:rsidR="001A433A" w:rsidRDefault="001A433A">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A433A" w:rsidTr="00757481">
        <w:tc>
          <w:tcPr>
            <w:tcW w:w="1585" w:type="pct"/>
            <w:vAlign w:val="center"/>
          </w:tcPr>
          <w:p w:rsidR="001A433A" w:rsidRDefault="001A433A">
            <w:pPr>
              <w:jc w:val="center"/>
              <w:rPr>
                <w:b/>
                <w:lang w:eastAsia="en-US"/>
              </w:rPr>
            </w:pPr>
            <w:r>
              <w:rPr>
                <w:b/>
                <w:lang w:eastAsia="en-US"/>
              </w:rPr>
              <w:t>Неудовлетворительно</w:t>
            </w:r>
          </w:p>
        </w:tc>
        <w:tc>
          <w:tcPr>
            <w:tcW w:w="3415" w:type="pct"/>
          </w:tcPr>
          <w:p w:rsidR="001A433A" w:rsidRDefault="001A433A">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A433A" w:rsidRDefault="001A433A" w:rsidP="00757481">
      <w:pPr>
        <w:rPr>
          <w:bCs/>
          <w:lang w:eastAsia="en-US"/>
        </w:rPr>
      </w:pPr>
    </w:p>
    <w:p w:rsidR="001A433A" w:rsidRDefault="001A433A" w:rsidP="00757481">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A433A" w:rsidRDefault="001A433A" w:rsidP="00757481">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1A433A" w:rsidTr="00757481">
        <w:tc>
          <w:tcPr>
            <w:tcW w:w="1394" w:type="pct"/>
            <w:vAlign w:val="center"/>
          </w:tcPr>
          <w:p w:rsidR="001A433A" w:rsidRDefault="001A433A">
            <w:pPr>
              <w:jc w:val="center"/>
              <w:rPr>
                <w:b/>
                <w:lang w:eastAsia="en-US"/>
              </w:rPr>
            </w:pPr>
            <w:r>
              <w:rPr>
                <w:b/>
                <w:lang w:eastAsia="en-US"/>
              </w:rPr>
              <w:t>Шкала оценивания</w:t>
            </w:r>
          </w:p>
        </w:tc>
        <w:tc>
          <w:tcPr>
            <w:tcW w:w="3606" w:type="pct"/>
            <w:vAlign w:val="center"/>
          </w:tcPr>
          <w:p w:rsidR="001A433A" w:rsidRDefault="001A433A">
            <w:pPr>
              <w:jc w:val="center"/>
              <w:rPr>
                <w:b/>
                <w:lang w:eastAsia="en-US"/>
              </w:rPr>
            </w:pPr>
            <w:r>
              <w:rPr>
                <w:b/>
                <w:bCs/>
                <w:lang w:eastAsia="en-US"/>
              </w:rPr>
              <w:t>Показатели оценивания компетенций</w:t>
            </w:r>
          </w:p>
        </w:tc>
      </w:tr>
      <w:tr w:rsidR="001A433A" w:rsidTr="00757481">
        <w:tc>
          <w:tcPr>
            <w:tcW w:w="1394" w:type="pct"/>
          </w:tcPr>
          <w:p w:rsidR="001A433A" w:rsidRDefault="001A433A">
            <w:pPr>
              <w:jc w:val="center"/>
              <w:rPr>
                <w:b/>
                <w:lang w:eastAsia="en-US"/>
              </w:rPr>
            </w:pPr>
            <w:r>
              <w:rPr>
                <w:b/>
                <w:lang w:eastAsia="en-US"/>
              </w:rPr>
              <w:t>Отлично</w:t>
            </w:r>
          </w:p>
        </w:tc>
        <w:tc>
          <w:tcPr>
            <w:tcW w:w="3606" w:type="pct"/>
          </w:tcPr>
          <w:p w:rsidR="001A433A" w:rsidRDefault="001A433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A433A" w:rsidTr="00757481">
        <w:tc>
          <w:tcPr>
            <w:tcW w:w="1394" w:type="pct"/>
          </w:tcPr>
          <w:p w:rsidR="001A433A" w:rsidRDefault="001A433A">
            <w:pPr>
              <w:jc w:val="center"/>
              <w:rPr>
                <w:b/>
                <w:lang w:eastAsia="en-US"/>
              </w:rPr>
            </w:pPr>
            <w:r>
              <w:rPr>
                <w:b/>
                <w:lang w:eastAsia="en-US"/>
              </w:rPr>
              <w:t>Хорошо</w:t>
            </w:r>
          </w:p>
        </w:tc>
        <w:tc>
          <w:tcPr>
            <w:tcW w:w="3606" w:type="pct"/>
          </w:tcPr>
          <w:p w:rsidR="001A433A" w:rsidRDefault="001A433A">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A433A" w:rsidTr="00757481">
        <w:tc>
          <w:tcPr>
            <w:tcW w:w="1394" w:type="pct"/>
          </w:tcPr>
          <w:p w:rsidR="001A433A" w:rsidRDefault="001A433A">
            <w:pPr>
              <w:jc w:val="center"/>
              <w:rPr>
                <w:b/>
                <w:lang w:eastAsia="en-US"/>
              </w:rPr>
            </w:pPr>
            <w:r>
              <w:rPr>
                <w:b/>
                <w:lang w:eastAsia="en-US"/>
              </w:rPr>
              <w:t>Удовлетворительно</w:t>
            </w:r>
          </w:p>
        </w:tc>
        <w:tc>
          <w:tcPr>
            <w:tcW w:w="3606" w:type="pct"/>
          </w:tcPr>
          <w:p w:rsidR="001A433A" w:rsidRDefault="001A433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A433A" w:rsidTr="00757481">
        <w:tc>
          <w:tcPr>
            <w:tcW w:w="1394" w:type="pct"/>
          </w:tcPr>
          <w:p w:rsidR="001A433A" w:rsidRDefault="001A433A">
            <w:pPr>
              <w:jc w:val="center"/>
              <w:rPr>
                <w:b/>
                <w:lang w:eastAsia="en-US"/>
              </w:rPr>
            </w:pPr>
            <w:r>
              <w:rPr>
                <w:b/>
                <w:lang w:eastAsia="en-US"/>
              </w:rPr>
              <w:t>Неудовлетворительно</w:t>
            </w:r>
          </w:p>
        </w:tc>
        <w:tc>
          <w:tcPr>
            <w:tcW w:w="3606" w:type="pct"/>
          </w:tcPr>
          <w:p w:rsidR="001A433A" w:rsidRDefault="001A433A">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A433A" w:rsidRDefault="001A433A" w:rsidP="00757481">
      <w:pPr>
        <w:spacing w:line="360" w:lineRule="auto"/>
        <w:jc w:val="both"/>
        <w:rPr>
          <w:b/>
        </w:rPr>
      </w:pPr>
    </w:p>
    <w:p w:rsidR="001A433A" w:rsidRDefault="001A433A" w:rsidP="00757481">
      <w:pPr>
        <w:numPr>
          <w:ilvl w:val="0"/>
          <w:numId w:val="15"/>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433A" w:rsidRDefault="001A433A" w:rsidP="00757481">
      <w:pPr>
        <w:spacing w:line="20" w:lineRule="atLeast"/>
        <w:jc w:val="center"/>
        <w:rPr>
          <w:b/>
          <w:color w:val="000000"/>
        </w:rPr>
      </w:pPr>
    </w:p>
    <w:p w:rsidR="001A433A" w:rsidRDefault="001A433A" w:rsidP="00757481">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1A433A" w:rsidRDefault="001A433A" w:rsidP="00757481">
      <w:pPr>
        <w:spacing w:line="20" w:lineRule="atLeast"/>
        <w:rPr>
          <w:b/>
        </w:rPr>
      </w:pPr>
    </w:p>
    <w:p w:rsidR="001A433A" w:rsidRDefault="001A433A" w:rsidP="00101BD9">
      <w:pPr>
        <w:spacing w:line="20" w:lineRule="atLeast"/>
        <w:rPr>
          <w:b/>
        </w:rPr>
      </w:pPr>
      <w:r>
        <w:rPr>
          <w:b/>
        </w:rPr>
        <w:t xml:space="preserve">Примерный список вопросов </w:t>
      </w:r>
    </w:p>
    <w:p w:rsidR="001A433A" w:rsidRPr="00101BD9" w:rsidRDefault="001A433A" w:rsidP="00101BD9">
      <w:pPr>
        <w:spacing w:line="20" w:lineRule="atLeast"/>
        <w:rPr>
          <w:b/>
        </w:rPr>
      </w:pPr>
    </w:p>
    <w:p w:rsidR="001A433A" w:rsidRDefault="001A433A" w:rsidP="00101BD9">
      <w:pPr>
        <w:pStyle w:val="a7"/>
        <w:jc w:val="both"/>
      </w:pPr>
      <w:r>
        <w:t>- что такое сграффито;</w:t>
      </w:r>
    </w:p>
    <w:p w:rsidR="001A433A" w:rsidRDefault="001A433A" w:rsidP="00101BD9">
      <w:pPr>
        <w:pStyle w:val="a7"/>
        <w:jc w:val="both"/>
      </w:pPr>
      <w:r>
        <w:t>- технико-технологические особенности работы над сграффито;</w:t>
      </w:r>
    </w:p>
    <w:p w:rsidR="001A433A" w:rsidRDefault="001A433A" w:rsidP="00101BD9">
      <w:pPr>
        <w:pStyle w:val="a7"/>
        <w:jc w:val="both"/>
      </w:pPr>
      <w:r>
        <w:t>- отличительные особенности техники римской мозаики;</w:t>
      </w:r>
    </w:p>
    <w:p w:rsidR="001A433A" w:rsidRDefault="001A433A" w:rsidP="00101BD9">
      <w:pPr>
        <w:pStyle w:val="a7"/>
        <w:jc w:val="both"/>
      </w:pPr>
      <w:r>
        <w:t>- что такое прямой и обратный мозаичный набор;</w:t>
      </w:r>
    </w:p>
    <w:p w:rsidR="001A433A" w:rsidRDefault="001A433A" w:rsidP="00101BD9">
      <w:pPr>
        <w:pStyle w:val="a7"/>
        <w:jc w:val="both"/>
      </w:pPr>
      <w:r>
        <w:t>- особенности подготовки и перевода картона в монументальной живописи;</w:t>
      </w:r>
    </w:p>
    <w:p w:rsidR="001A433A" w:rsidRDefault="001A433A" w:rsidP="00101BD9">
      <w:pPr>
        <w:pStyle w:val="a7"/>
        <w:jc w:val="both"/>
      </w:pPr>
      <w:r>
        <w:t>- какие технические приемы используются в росписи клеевыми красками;</w:t>
      </w:r>
    </w:p>
    <w:p w:rsidR="001A433A" w:rsidRDefault="001A433A" w:rsidP="00101BD9">
      <w:pPr>
        <w:pStyle w:val="a7"/>
        <w:jc w:val="both"/>
      </w:pPr>
      <w:r>
        <w:t>- виды росписи в монументальном искусстве;</w:t>
      </w:r>
    </w:p>
    <w:p w:rsidR="001A433A" w:rsidRDefault="001A433A" w:rsidP="00101BD9">
      <w:pPr>
        <w:pStyle w:val="a7"/>
        <w:jc w:val="both"/>
      </w:pPr>
      <w:r>
        <w:t>- жесткий гобелен, особенности технологии;</w:t>
      </w:r>
    </w:p>
    <w:p w:rsidR="001A433A" w:rsidRDefault="001A433A" w:rsidP="00101BD9">
      <w:pPr>
        <w:pStyle w:val="a7"/>
        <w:jc w:val="both"/>
      </w:pPr>
    </w:p>
    <w:p w:rsidR="001A433A" w:rsidRDefault="001A433A" w:rsidP="003F3842">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A433A" w:rsidRDefault="001A433A" w:rsidP="00757481">
      <w:pPr>
        <w:jc w:val="both"/>
      </w:pPr>
    </w:p>
    <w:p w:rsidR="001A433A" w:rsidRDefault="001A433A" w:rsidP="00757481">
      <w:pPr>
        <w:jc w:val="both"/>
        <w:rPr>
          <w:u w:val="single"/>
        </w:rPr>
      </w:pPr>
      <w:r>
        <w:rPr>
          <w:u w:val="single"/>
        </w:rPr>
        <w:t xml:space="preserve">Задание на промежуточный просмотр –  </w:t>
      </w:r>
      <w:proofErr w:type="spellStart"/>
      <w:r>
        <w:rPr>
          <w:u w:val="single"/>
        </w:rPr>
        <w:t>семестрА</w:t>
      </w:r>
      <w:proofErr w:type="spellEnd"/>
      <w:r>
        <w:rPr>
          <w:u w:val="single"/>
        </w:rPr>
        <w:t xml:space="preserve"> (зачёт с оценкой).</w:t>
      </w:r>
    </w:p>
    <w:p w:rsidR="001A433A" w:rsidRDefault="001A433A" w:rsidP="00757481">
      <w:pPr>
        <w:jc w:val="both"/>
        <w:rPr>
          <w:u w:val="single"/>
        </w:rPr>
      </w:pPr>
    </w:p>
    <w:p w:rsidR="001A433A" w:rsidRDefault="001A433A" w:rsidP="00757481">
      <w:pPr>
        <w:jc w:val="both"/>
        <w:rPr>
          <w:u w:val="single"/>
        </w:rPr>
      </w:pPr>
      <w:r>
        <w:t xml:space="preserve">Выполнение росписи клеевыми красками для просмотра по следующим требованиям: </w:t>
      </w:r>
      <w:r>
        <w:rPr>
          <w:bCs/>
        </w:rPr>
        <w:t xml:space="preserve">Размер: 100 </w:t>
      </w:r>
      <w:proofErr w:type="spellStart"/>
      <w:r>
        <w:rPr>
          <w:bCs/>
        </w:rPr>
        <w:t>х120</w:t>
      </w:r>
      <w:proofErr w:type="spellEnd"/>
      <w:r>
        <w:rPr>
          <w:bCs/>
        </w:rPr>
        <w:t xml:space="preserve"> </w:t>
      </w:r>
      <w:proofErr w:type="spellStart"/>
      <w:r>
        <w:rPr>
          <w:bCs/>
        </w:rPr>
        <w:t>см</w:t>
      </w:r>
      <w:r w:rsidRPr="003F3842">
        <w:rPr>
          <w:bCs/>
          <w:i/>
          <w:iCs/>
        </w:rPr>
        <w:t>.</w:t>
      </w:r>
      <w:r>
        <w:rPr>
          <w:bCs/>
        </w:rPr>
        <w:t>Материал</w:t>
      </w:r>
      <w:proofErr w:type="spellEnd"/>
      <w:r>
        <w:rPr>
          <w:bCs/>
        </w:rPr>
        <w:t xml:space="preserve">: </w:t>
      </w:r>
      <w:r>
        <w:t xml:space="preserve">планшет, бумага или </w:t>
      </w:r>
      <w:proofErr w:type="spellStart"/>
      <w:r>
        <w:t>ДВП</w:t>
      </w:r>
      <w:proofErr w:type="spellEnd"/>
      <w:r>
        <w:rPr>
          <w:bCs/>
        </w:rPr>
        <w:t>, темпера.</w:t>
      </w:r>
    </w:p>
    <w:p w:rsidR="001A433A" w:rsidRDefault="001A433A" w:rsidP="00757481">
      <w:pPr>
        <w:jc w:val="both"/>
        <w:rPr>
          <w:u w:val="single"/>
        </w:rPr>
      </w:pPr>
    </w:p>
    <w:p w:rsidR="001A433A" w:rsidRDefault="001A433A" w:rsidP="00757481">
      <w:pPr>
        <w:autoSpaceDE w:val="0"/>
        <w:autoSpaceDN w:val="0"/>
        <w:adjustRightInd w:val="0"/>
        <w:rPr>
          <w:color w:val="000000"/>
          <w:u w:val="single"/>
        </w:rPr>
      </w:pPr>
      <w:r>
        <w:rPr>
          <w:color w:val="000000"/>
          <w:u w:val="single"/>
        </w:rPr>
        <w:t>Задание на промежуточный просмотр (практическое задание) –  семестр В (экзамен)</w:t>
      </w:r>
    </w:p>
    <w:p w:rsidR="001A433A" w:rsidRDefault="001A433A" w:rsidP="00757481">
      <w:pPr>
        <w:autoSpaceDE w:val="0"/>
        <w:autoSpaceDN w:val="0"/>
        <w:adjustRightInd w:val="0"/>
        <w:rPr>
          <w:color w:val="FF0000"/>
          <w:u w:val="single"/>
        </w:rPr>
      </w:pPr>
    </w:p>
    <w:p w:rsidR="001A433A" w:rsidRDefault="001A433A" w:rsidP="00757481">
      <w:pPr>
        <w:jc w:val="both"/>
      </w:pPr>
      <w:r>
        <w:t xml:space="preserve">Выполнение жесткого гобелена для просмотра по следующим требованиям: </w:t>
      </w:r>
      <w:r>
        <w:rPr>
          <w:bCs/>
        </w:rPr>
        <w:t xml:space="preserve">Размер: </w:t>
      </w:r>
      <w:proofErr w:type="spellStart"/>
      <w:r>
        <w:rPr>
          <w:bCs/>
        </w:rPr>
        <w:t>100х120</w:t>
      </w:r>
      <w:proofErr w:type="spellEnd"/>
      <w:r>
        <w:rPr>
          <w:bCs/>
        </w:rPr>
        <w:t xml:space="preserve"> см. Материал: ДСП, планшет, </w:t>
      </w:r>
      <w:r>
        <w:rPr>
          <w:color w:val="000000"/>
        </w:rPr>
        <w:t xml:space="preserve">подготовленные </w:t>
      </w:r>
      <w:r w:rsidRPr="00B87E6B">
        <w:rPr>
          <w:color w:val="000000"/>
        </w:rPr>
        <w:t>окрашенные опилки</w:t>
      </w:r>
      <w:r>
        <w:rPr>
          <w:color w:val="000000"/>
        </w:rPr>
        <w:t>.</w:t>
      </w:r>
    </w:p>
    <w:p w:rsidR="001A433A" w:rsidRDefault="001A433A"/>
    <w:sectPr w:rsidR="001A433A" w:rsidSect="00F61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nsid w:val="161E3EA6"/>
    <w:multiLevelType w:val="multilevel"/>
    <w:tmpl w:val="53BA9B02"/>
    <w:lvl w:ilvl="0">
      <w:start w:val="4"/>
      <w:numFmt w:val="decimal"/>
      <w:lvlText w:val="%1."/>
      <w:lvlJc w:val="left"/>
      <w:pPr>
        <w:ind w:left="360" w:hanging="360"/>
      </w:pPr>
      <w:rPr>
        <w:rFonts w:cs="Times New Roman"/>
      </w:rPr>
    </w:lvl>
    <w:lvl w:ilvl="1">
      <w:start w:val="2"/>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6">
    <w:nsid w:val="17B7795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nsid w:val="190B7AE7"/>
    <w:multiLevelType w:val="hybridMultilevel"/>
    <w:tmpl w:val="8E1C36B6"/>
    <w:lvl w:ilvl="0" w:tplc="0419000F">
      <w:start w:val="2"/>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CEC509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3">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4"/>
  </w:num>
  <w:num w:numId="2">
    <w:abstractNumId w:val="9"/>
  </w:num>
  <w:num w:numId="3">
    <w:abstractNumId w:val="1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67"/>
    <w:rsid w:val="00033D9E"/>
    <w:rsid w:val="00050575"/>
    <w:rsid w:val="00095988"/>
    <w:rsid w:val="000F0F00"/>
    <w:rsid w:val="000F5957"/>
    <w:rsid w:val="00101BD9"/>
    <w:rsid w:val="00154878"/>
    <w:rsid w:val="001A433A"/>
    <w:rsid w:val="001D4072"/>
    <w:rsid w:val="0029533F"/>
    <w:rsid w:val="00310645"/>
    <w:rsid w:val="003D52AE"/>
    <w:rsid w:val="003D78A1"/>
    <w:rsid w:val="003F3842"/>
    <w:rsid w:val="00423D20"/>
    <w:rsid w:val="005045EF"/>
    <w:rsid w:val="00517FE8"/>
    <w:rsid w:val="00534206"/>
    <w:rsid w:val="00554E96"/>
    <w:rsid w:val="005A6BB6"/>
    <w:rsid w:val="005B7E5D"/>
    <w:rsid w:val="005E668B"/>
    <w:rsid w:val="00610A04"/>
    <w:rsid w:val="006167F0"/>
    <w:rsid w:val="006774E3"/>
    <w:rsid w:val="006A541A"/>
    <w:rsid w:val="006E6382"/>
    <w:rsid w:val="00712F67"/>
    <w:rsid w:val="00757481"/>
    <w:rsid w:val="007B52D8"/>
    <w:rsid w:val="008009CA"/>
    <w:rsid w:val="008866AB"/>
    <w:rsid w:val="008F342C"/>
    <w:rsid w:val="009837A6"/>
    <w:rsid w:val="009946F9"/>
    <w:rsid w:val="009A1B7E"/>
    <w:rsid w:val="009A661B"/>
    <w:rsid w:val="009E00D0"/>
    <w:rsid w:val="00AB7EE4"/>
    <w:rsid w:val="00B45145"/>
    <w:rsid w:val="00B5684C"/>
    <w:rsid w:val="00B6364F"/>
    <w:rsid w:val="00B87E6B"/>
    <w:rsid w:val="00C05FB8"/>
    <w:rsid w:val="00C4063D"/>
    <w:rsid w:val="00C50DF2"/>
    <w:rsid w:val="00D51AAB"/>
    <w:rsid w:val="00D57F0B"/>
    <w:rsid w:val="00D748D9"/>
    <w:rsid w:val="00DA7224"/>
    <w:rsid w:val="00DC11F5"/>
    <w:rsid w:val="00E00263"/>
    <w:rsid w:val="00E15311"/>
    <w:rsid w:val="00E210C6"/>
    <w:rsid w:val="00E47CD8"/>
    <w:rsid w:val="00E72408"/>
    <w:rsid w:val="00E765B9"/>
    <w:rsid w:val="00EC175B"/>
    <w:rsid w:val="00EE3C80"/>
    <w:rsid w:val="00F61B3E"/>
    <w:rsid w:val="00F910B6"/>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BD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3D78A1"/>
    <w:pPr>
      <w:widowControl w:val="0"/>
      <w:autoSpaceDE w:val="0"/>
      <w:autoSpaceDN w:val="0"/>
      <w:adjustRightInd w:val="0"/>
      <w:jc w:val="center"/>
    </w:pPr>
  </w:style>
  <w:style w:type="paragraph" w:customStyle="1" w:styleId="Style12">
    <w:name w:val="Style12"/>
    <w:basedOn w:val="a"/>
    <w:uiPriority w:val="99"/>
    <w:rsid w:val="003D78A1"/>
    <w:pPr>
      <w:widowControl w:val="0"/>
      <w:autoSpaceDE w:val="0"/>
      <w:autoSpaceDN w:val="0"/>
      <w:adjustRightInd w:val="0"/>
      <w:spacing w:line="230" w:lineRule="exact"/>
    </w:pPr>
  </w:style>
  <w:style w:type="paragraph" w:customStyle="1" w:styleId="Style15">
    <w:name w:val="Style15"/>
    <w:basedOn w:val="a"/>
    <w:uiPriority w:val="99"/>
    <w:rsid w:val="003D78A1"/>
    <w:pPr>
      <w:widowControl w:val="0"/>
      <w:autoSpaceDE w:val="0"/>
      <w:autoSpaceDN w:val="0"/>
      <w:adjustRightInd w:val="0"/>
      <w:jc w:val="both"/>
    </w:pPr>
  </w:style>
  <w:style w:type="character" w:customStyle="1" w:styleId="FontStyle53">
    <w:name w:val="Font Style53"/>
    <w:uiPriority w:val="99"/>
    <w:rsid w:val="003D78A1"/>
    <w:rPr>
      <w:rFonts w:ascii="Times New Roman" w:hAnsi="Times New Roman"/>
      <w:b/>
      <w:sz w:val="22"/>
    </w:rPr>
  </w:style>
  <w:style w:type="character" w:customStyle="1" w:styleId="FontStyle60">
    <w:name w:val="Font Style60"/>
    <w:uiPriority w:val="99"/>
    <w:rsid w:val="003D78A1"/>
    <w:rPr>
      <w:rFonts w:ascii="Times New Roman" w:hAnsi="Times New Roman"/>
      <w:sz w:val="18"/>
    </w:rPr>
  </w:style>
  <w:style w:type="paragraph" w:customStyle="1" w:styleId="a3">
    <w:name w:val="Стиль"/>
    <w:uiPriority w:val="99"/>
    <w:rsid w:val="00554E96"/>
    <w:pPr>
      <w:widowControl w:val="0"/>
      <w:autoSpaceDE w:val="0"/>
      <w:autoSpaceDN w:val="0"/>
      <w:adjustRightInd w:val="0"/>
    </w:pPr>
    <w:rPr>
      <w:rFonts w:ascii="Arial" w:eastAsia="Times New Roman" w:hAnsi="Arial" w:cs="Arial"/>
      <w:sz w:val="24"/>
      <w:szCs w:val="24"/>
    </w:rPr>
  </w:style>
  <w:style w:type="paragraph" w:customStyle="1" w:styleId="1">
    <w:name w:val="Абзац списка1"/>
    <w:basedOn w:val="a"/>
    <w:uiPriority w:val="99"/>
    <w:rsid w:val="005E668B"/>
    <w:pPr>
      <w:widowControl w:val="0"/>
      <w:autoSpaceDE w:val="0"/>
      <w:autoSpaceDN w:val="0"/>
      <w:adjustRightInd w:val="0"/>
      <w:ind w:left="720"/>
      <w:contextualSpacing/>
    </w:pPr>
  </w:style>
  <w:style w:type="character" w:customStyle="1" w:styleId="a4">
    <w:name w:val="Основной текст_"/>
    <w:link w:val="3"/>
    <w:uiPriority w:val="99"/>
    <w:locked/>
    <w:rsid w:val="005E668B"/>
    <w:rPr>
      <w:sz w:val="28"/>
      <w:shd w:val="clear" w:color="auto" w:fill="FFFFFF"/>
    </w:rPr>
  </w:style>
  <w:style w:type="paragraph" w:customStyle="1" w:styleId="3">
    <w:name w:val="Основной текст3"/>
    <w:basedOn w:val="a"/>
    <w:link w:val="a4"/>
    <w:uiPriority w:val="99"/>
    <w:rsid w:val="005E668B"/>
    <w:pPr>
      <w:shd w:val="clear" w:color="auto" w:fill="FFFFFF"/>
      <w:spacing w:line="322" w:lineRule="exact"/>
      <w:ind w:hanging="360"/>
    </w:pPr>
    <w:rPr>
      <w:rFonts w:ascii="Calibri" w:eastAsia="Calibri" w:hAnsi="Calibri"/>
      <w:sz w:val="28"/>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050575"/>
    <w:rPr>
      <w:rFonts w:ascii="Times New Roman" w:hAnsi="Times New Roman"/>
      <w:sz w:val="20"/>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050575"/>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Pr>
      <w:rFonts w:ascii="Times New Roman" w:hAnsi="Times New Roman"/>
      <w:sz w:val="20"/>
    </w:rPr>
  </w:style>
  <w:style w:type="character" w:customStyle="1" w:styleId="10">
    <w:name w:val="Текст сноски Знак1"/>
    <w:uiPriority w:val="99"/>
    <w:semiHidden/>
    <w:rsid w:val="00050575"/>
    <w:rPr>
      <w:rFonts w:ascii="Times New Roman" w:hAnsi="Times New Roman"/>
      <w:sz w:val="20"/>
      <w:lang w:eastAsia="ru-RU"/>
    </w:rPr>
  </w:style>
  <w:style w:type="paragraph" w:styleId="a7">
    <w:name w:val="List Paragraph"/>
    <w:basedOn w:val="a"/>
    <w:uiPriority w:val="99"/>
    <w:qFormat/>
    <w:rsid w:val="00050575"/>
    <w:pPr>
      <w:widowControl w:val="0"/>
      <w:autoSpaceDE w:val="0"/>
      <w:autoSpaceDN w:val="0"/>
      <w:adjustRightInd w:val="0"/>
      <w:ind w:left="720"/>
      <w:contextualSpacing/>
    </w:pPr>
  </w:style>
  <w:style w:type="table" w:styleId="a8">
    <w:name w:val="Table Grid"/>
    <w:basedOn w:val="a1"/>
    <w:uiPriority w:val="99"/>
    <w:rsid w:val="00050575"/>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050575"/>
    <w:rPr>
      <w:rFonts w:cs="Times New Roman"/>
      <w:color w:val="0563C1"/>
      <w:u w:val="single"/>
    </w:rPr>
  </w:style>
  <w:style w:type="character" w:customStyle="1" w:styleId="11">
    <w:name w:val="Неразрешенное упоминание1"/>
    <w:uiPriority w:val="99"/>
    <w:semiHidden/>
    <w:rsid w:val="0005057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183805">
      <w:marLeft w:val="0"/>
      <w:marRight w:val="0"/>
      <w:marTop w:val="0"/>
      <w:marBottom w:val="0"/>
      <w:divBdr>
        <w:top w:val="none" w:sz="0" w:space="0" w:color="auto"/>
        <w:left w:val="none" w:sz="0" w:space="0" w:color="auto"/>
        <w:bottom w:val="none" w:sz="0" w:space="0" w:color="auto"/>
        <w:right w:val="none" w:sz="0" w:space="0" w:color="auto"/>
      </w:divBdr>
    </w:div>
    <w:div w:id="1014183806">
      <w:marLeft w:val="0"/>
      <w:marRight w:val="0"/>
      <w:marTop w:val="0"/>
      <w:marBottom w:val="0"/>
      <w:divBdr>
        <w:top w:val="none" w:sz="0" w:space="0" w:color="auto"/>
        <w:left w:val="none" w:sz="0" w:space="0" w:color="auto"/>
        <w:bottom w:val="none" w:sz="0" w:space="0" w:color="auto"/>
        <w:right w:val="none" w:sz="0" w:space="0" w:color="auto"/>
      </w:divBdr>
    </w:div>
    <w:div w:id="1014183807">
      <w:marLeft w:val="0"/>
      <w:marRight w:val="0"/>
      <w:marTop w:val="0"/>
      <w:marBottom w:val="0"/>
      <w:divBdr>
        <w:top w:val="none" w:sz="0" w:space="0" w:color="auto"/>
        <w:left w:val="none" w:sz="0" w:space="0" w:color="auto"/>
        <w:bottom w:val="none" w:sz="0" w:space="0" w:color="auto"/>
        <w:right w:val="none" w:sz="0" w:space="0" w:color="auto"/>
      </w:divBdr>
    </w:div>
    <w:div w:id="1014183808">
      <w:marLeft w:val="0"/>
      <w:marRight w:val="0"/>
      <w:marTop w:val="0"/>
      <w:marBottom w:val="0"/>
      <w:divBdr>
        <w:top w:val="none" w:sz="0" w:space="0" w:color="auto"/>
        <w:left w:val="none" w:sz="0" w:space="0" w:color="auto"/>
        <w:bottom w:val="none" w:sz="0" w:space="0" w:color="auto"/>
        <w:right w:val="none" w:sz="0" w:space="0" w:color="auto"/>
      </w:divBdr>
    </w:div>
    <w:div w:id="1014183809">
      <w:marLeft w:val="0"/>
      <w:marRight w:val="0"/>
      <w:marTop w:val="0"/>
      <w:marBottom w:val="0"/>
      <w:divBdr>
        <w:top w:val="none" w:sz="0" w:space="0" w:color="auto"/>
        <w:left w:val="none" w:sz="0" w:space="0" w:color="auto"/>
        <w:bottom w:val="none" w:sz="0" w:space="0" w:color="auto"/>
        <w:right w:val="none" w:sz="0" w:space="0" w:color="auto"/>
      </w:divBdr>
    </w:div>
    <w:div w:id="1014183810">
      <w:marLeft w:val="0"/>
      <w:marRight w:val="0"/>
      <w:marTop w:val="0"/>
      <w:marBottom w:val="0"/>
      <w:divBdr>
        <w:top w:val="none" w:sz="0" w:space="0" w:color="auto"/>
        <w:left w:val="none" w:sz="0" w:space="0" w:color="auto"/>
        <w:bottom w:val="none" w:sz="0" w:space="0" w:color="auto"/>
        <w:right w:val="none" w:sz="0" w:space="0" w:color="auto"/>
      </w:divBdr>
    </w:div>
    <w:div w:id="1014183811">
      <w:marLeft w:val="0"/>
      <w:marRight w:val="0"/>
      <w:marTop w:val="0"/>
      <w:marBottom w:val="0"/>
      <w:divBdr>
        <w:top w:val="none" w:sz="0" w:space="0" w:color="auto"/>
        <w:left w:val="none" w:sz="0" w:space="0" w:color="auto"/>
        <w:bottom w:val="none" w:sz="0" w:space="0" w:color="auto"/>
        <w:right w:val="none" w:sz="0" w:space="0" w:color="auto"/>
      </w:divBdr>
    </w:div>
    <w:div w:id="1014183812">
      <w:marLeft w:val="0"/>
      <w:marRight w:val="0"/>
      <w:marTop w:val="0"/>
      <w:marBottom w:val="0"/>
      <w:divBdr>
        <w:top w:val="none" w:sz="0" w:space="0" w:color="auto"/>
        <w:left w:val="none" w:sz="0" w:space="0" w:color="auto"/>
        <w:bottom w:val="none" w:sz="0" w:space="0" w:color="auto"/>
        <w:right w:val="none" w:sz="0" w:space="0" w:color="auto"/>
      </w:divBdr>
    </w:div>
    <w:div w:id="1014183813">
      <w:marLeft w:val="0"/>
      <w:marRight w:val="0"/>
      <w:marTop w:val="0"/>
      <w:marBottom w:val="0"/>
      <w:divBdr>
        <w:top w:val="none" w:sz="0" w:space="0" w:color="auto"/>
        <w:left w:val="none" w:sz="0" w:space="0" w:color="auto"/>
        <w:bottom w:val="none" w:sz="0" w:space="0" w:color="auto"/>
        <w:right w:val="none" w:sz="0" w:space="0" w:color="auto"/>
      </w:divBdr>
    </w:div>
    <w:div w:id="1014183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22" TargetMode="External"/><Relationship Id="rId13" Type="http://schemas.openxmlformats.org/officeDocument/2006/relationships/hyperlink" Target="http://www.intuit.ru/" TargetMode="External"/><Relationship Id="rId18" Type="http://schemas.openxmlformats.org/officeDocument/2006/relationships/hyperlink" Target="http://www.arts-museum.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26688" TargetMode="External"/><Relationship Id="rId12" Type="http://schemas.openxmlformats.org/officeDocument/2006/relationships/hyperlink" Target="http://www.iprbookshop.ru/21669" TargetMode="External"/><Relationship Id="rId17" Type="http://schemas.openxmlformats.org/officeDocument/2006/relationships/hyperlink" Target="http://www.hermitagemuseum.org" TargetMode="External"/><Relationship Id="rId2" Type="http://schemas.openxmlformats.org/officeDocument/2006/relationships/styles" Target="styles.xml"/><Relationship Id="rId16" Type="http://schemas.openxmlformats.org/officeDocument/2006/relationships/hyperlink" Target="http://www.cor.home-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4169" TargetMode="External"/><Relationship Id="rId11" Type="http://schemas.openxmlformats.org/officeDocument/2006/relationships/hyperlink" Target="http://www.iprbookshop.ru/36320" TargetMode="External"/><Relationship Id="rId5" Type="http://schemas.openxmlformats.org/officeDocument/2006/relationships/webSettings" Target="webSettings.xml"/><Relationship Id="rId15" Type="http://schemas.openxmlformats.org/officeDocument/2006/relationships/hyperlink" Target="http://www.informika.ru/" TargetMode="External"/><Relationship Id="rId10" Type="http://schemas.openxmlformats.org/officeDocument/2006/relationships/hyperlink" Target="http://www.iprbookshop.ru/21269" TargetMode="External"/><Relationship Id="rId19"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iprbookshop.ru/14169"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15</Pages>
  <Words>3994</Words>
  <Characters>22770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20</cp:revision>
  <dcterms:created xsi:type="dcterms:W3CDTF">2021-04-09T21:00:00Z</dcterms:created>
  <dcterms:modified xsi:type="dcterms:W3CDTF">2022-09-09T11:59:00Z</dcterms:modified>
</cp:coreProperties>
</file>